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DE170" w14:textId="19D05774" w:rsidR="00967240" w:rsidRDefault="00461D41" w:rsidP="00967240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Arial" w:eastAsia="Times New Roman" w:hAnsi="Arial" w:cs="Arial"/>
          <w:b/>
          <w:bCs/>
          <w:color w:val="000000"/>
          <w:lang w:val="pt-BR" w:eastAsia="pt-BR"/>
        </w:rPr>
      </w:pPr>
      <w:r>
        <w:rPr>
          <w:rFonts w:ascii="Arial" w:eastAsia="Times New Roman" w:hAnsi="Arial" w:cs="Arial"/>
          <w:b/>
          <w:bCs/>
          <w:color w:val="000000"/>
          <w:lang w:val="pt-BR" w:eastAsia="pt-BR"/>
        </w:rPr>
        <w:t>T</w:t>
      </w:r>
      <w:r w:rsidR="00C06BCE">
        <w:rPr>
          <w:rFonts w:ascii="Arial" w:eastAsia="Times New Roman" w:hAnsi="Arial" w:cs="Arial"/>
          <w:b/>
          <w:bCs/>
          <w:color w:val="000000"/>
          <w:lang w:val="pt-BR" w:eastAsia="pt-BR"/>
        </w:rPr>
        <w:t>ERMO DE ADESÃO</w:t>
      </w:r>
      <w:r w:rsidR="00967240" w:rsidRPr="00967240">
        <w:rPr>
          <w:rFonts w:ascii="Arial" w:eastAsia="Times New Roman" w:hAnsi="Arial" w:cs="Arial"/>
          <w:b/>
          <w:bCs/>
          <w:color w:val="000000"/>
          <w:lang w:val="pt-BR" w:eastAsia="pt-BR"/>
        </w:rPr>
        <w:t xml:space="preserve"> RCP </w:t>
      </w:r>
      <w:r w:rsidR="00D22AAA">
        <w:rPr>
          <w:rFonts w:ascii="Arial" w:eastAsia="Times New Roman" w:hAnsi="Arial" w:cs="Arial"/>
          <w:b/>
          <w:bCs/>
          <w:color w:val="000000"/>
          <w:lang w:val="pt-BR" w:eastAsia="pt-BR"/>
        </w:rPr>
        <w:t>CORRETOR DE SEGUROS</w:t>
      </w:r>
    </w:p>
    <w:p w14:paraId="062E483A" w14:textId="5693894A" w:rsidR="00967240" w:rsidRPr="00047FA9" w:rsidRDefault="00967240" w:rsidP="00967240">
      <w:pPr>
        <w:widowControl w:val="0"/>
        <w:autoSpaceDE w:val="0"/>
        <w:autoSpaceDN w:val="0"/>
        <w:spacing w:after="0" w:line="240" w:lineRule="auto"/>
        <w:ind w:left="720" w:hanging="720"/>
        <w:jc w:val="center"/>
        <w:rPr>
          <w:rFonts w:ascii="Arial" w:eastAsia="Times New Roman" w:hAnsi="Arial" w:cs="Arial"/>
          <w:i/>
          <w:iCs/>
          <w:color w:val="000000"/>
          <w:lang w:val="pt-BR" w:eastAsia="pt-BR"/>
        </w:rPr>
      </w:pPr>
      <w:proofErr w:type="spellStart"/>
      <w:r w:rsidRPr="00047FA9">
        <w:rPr>
          <w:rFonts w:ascii="Arial" w:eastAsia="Times New Roman" w:hAnsi="Arial" w:cs="Arial"/>
          <w:b/>
          <w:bCs/>
          <w:i/>
          <w:iCs/>
          <w:color w:val="000000"/>
          <w:lang w:val="pt-BR" w:eastAsia="pt-BR"/>
        </w:rPr>
        <w:t>Facility</w:t>
      </w:r>
      <w:proofErr w:type="spellEnd"/>
    </w:p>
    <w:p w14:paraId="389597F0" w14:textId="77777777" w:rsidR="00967240" w:rsidRPr="00967240" w:rsidRDefault="00967240" w:rsidP="0096724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5DF294DF" w14:textId="77777777" w:rsidR="00967240" w:rsidRPr="00967240" w:rsidRDefault="00C06BCE" w:rsidP="0096724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>1- DADOS CADASTRAIS:</w:t>
      </w:r>
    </w:p>
    <w:p w14:paraId="3E46222D" w14:textId="77777777" w:rsidR="00C06BCE" w:rsidRPr="00967240" w:rsidRDefault="00C06BCE" w:rsidP="0096724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949"/>
        <w:gridCol w:w="1843"/>
        <w:gridCol w:w="3963"/>
      </w:tblGrid>
      <w:tr w:rsidR="00C06BCE" w14:paraId="22E59C65" w14:textId="77777777" w:rsidTr="00D22AAA">
        <w:trPr>
          <w:trHeight w:val="431"/>
        </w:trPr>
        <w:tc>
          <w:tcPr>
            <w:tcW w:w="7792" w:type="dxa"/>
            <w:gridSpan w:val="2"/>
          </w:tcPr>
          <w:p w14:paraId="2399F928" w14:textId="77777777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NOME COMPLETO</w:t>
            </w:r>
            <w:r w:rsidRPr="00967240">
              <w:rPr>
                <w:rFonts w:ascii="Arial" w:eastAsia="Times New Roman" w:hAnsi="Arial" w:cs="Arial"/>
                <w:color w:val="000000"/>
                <w:lang w:val="pt-BR" w:eastAsia="pt-BR"/>
              </w:rPr>
              <w:t>:</w:t>
            </w:r>
          </w:p>
        </w:tc>
        <w:tc>
          <w:tcPr>
            <w:tcW w:w="3963" w:type="dxa"/>
          </w:tcPr>
          <w:p w14:paraId="64F84115" w14:textId="5579E36E" w:rsidR="00C06BCE" w:rsidRDefault="00D22AAA" w:rsidP="00C06BCE">
            <w:pPr>
              <w:widowControl w:val="0"/>
              <w:tabs>
                <w:tab w:val="left" w:pos="576"/>
              </w:tabs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SUSEP</w:t>
            </w:r>
            <w:r w:rsidR="00C06BCE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: </w:t>
            </w:r>
          </w:p>
        </w:tc>
      </w:tr>
      <w:tr w:rsidR="00D22AAA" w14:paraId="7A82B9BD" w14:textId="77777777" w:rsidTr="00A26C10">
        <w:trPr>
          <w:trHeight w:val="423"/>
        </w:trPr>
        <w:tc>
          <w:tcPr>
            <w:tcW w:w="11755" w:type="dxa"/>
            <w:gridSpan w:val="3"/>
          </w:tcPr>
          <w:p w14:paraId="67E29533" w14:textId="65FB9311" w:rsidR="00D22AAA" w:rsidRDefault="00D22AAA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CNPJ:</w:t>
            </w:r>
          </w:p>
        </w:tc>
      </w:tr>
      <w:tr w:rsidR="00C06BCE" w14:paraId="12A9CF8E" w14:textId="77777777" w:rsidTr="00D22AAA">
        <w:trPr>
          <w:trHeight w:val="414"/>
        </w:trPr>
        <w:tc>
          <w:tcPr>
            <w:tcW w:w="7792" w:type="dxa"/>
            <w:gridSpan w:val="2"/>
          </w:tcPr>
          <w:p w14:paraId="041C7D4D" w14:textId="389C8D2A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ENDEREÇO</w:t>
            </w:r>
            <w:r w:rsidR="00D22AAA">
              <w:rPr>
                <w:rFonts w:ascii="Arial" w:eastAsia="Times New Roman" w:hAnsi="Arial" w:cs="Arial"/>
                <w:color w:val="000000"/>
                <w:lang w:val="pt-BR" w:eastAsia="pt-BR"/>
              </w:rPr>
              <w:t>:</w:t>
            </w:r>
          </w:p>
        </w:tc>
        <w:tc>
          <w:tcPr>
            <w:tcW w:w="3963" w:type="dxa"/>
          </w:tcPr>
          <w:p w14:paraId="53FFAD57" w14:textId="7F45ECDB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COMPLEMENTO</w:t>
            </w:r>
            <w:r w:rsidR="00D22AAA">
              <w:rPr>
                <w:rFonts w:ascii="Arial" w:eastAsia="Times New Roman" w:hAnsi="Arial" w:cs="Arial"/>
                <w:color w:val="000000"/>
                <w:lang w:val="pt-BR" w:eastAsia="pt-BR"/>
              </w:rPr>
              <w:t>:</w:t>
            </w:r>
          </w:p>
        </w:tc>
      </w:tr>
      <w:tr w:rsidR="00C06BCE" w14:paraId="41B0DD88" w14:textId="77777777" w:rsidTr="00C06BCE">
        <w:trPr>
          <w:trHeight w:val="406"/>
        </w:trPr>
        <w:tc>
          <w:tcPr>
            <w:tcW w:w="5949" w:type="dxa"/>
          </w:tcPr>
          <w:p w14:paraId="178C321C" w14:textId="77777777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CEP:</w:t>
            </w:r>
          </w:p>
        </w:tc>
        <w:tc>
          <w:tcPr>
            <w:tcW w:w="5806" w:type="dxa"/>
            <w:gridSpan w:val="2"/>
          </w:tcPr>
          <w:p w14:paraId="786B267F" w14:textId="77777777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BAIRRO:</w:t>
            </w:r>
          </w:p>
        </w:tc>
      </w:tr>
      <w:tr w:rsidR="00C06BCE" w14:paraId="2EAEE0A8" w14:textId="77777777" w:rsidTr="00C06BCE">
        <w:trPr>
          <w:trHeight w:val="406"/>
        </w:trPr>
        <w:tc>
          <w:tcPr>
            <w:tcW w:w="5949" w:type="dxa"/>
          </w:tcPr>
          <w:p w14:paraId="392F8CF0" w14:textId="77777777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CIDADE:</w:t>
            </w:r>
          </w:p>
        </w:tc>
        <w:tc>
          <w:tcPr>
            <w:tcW w:w="5806" w:type="dxa"/>
            <w:gridSpan w:val="2"/>
          </w:tcPr>
          <w:p w14:paraId="703EA78E" w14:textId="77777777" w:rsidR="00C06BCE" w:rsidRDefault="00C06BCE" w:rsidP="00967240">
            <w:pPr>
              <w:widowControl w:val="0"/>
              <w:autoSpaceDE w:val="0"/>
              <w:autoSpaceDN w:val="0"/>
              <w:jc w:val="both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ESTADO:</w:t>
            </w:r>
          </w:p>
        </w:tc>
      </w:tr>
    </w:tbl>
    <w:p w14:paraId="05ED606E" w14:textId="77777777" w:rsidR="00967240" w:rsidRDefault="00967240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E9915CD" w14:textId="77777777" w:rsidR="00406C35" w:rsidRDefault="00C06BCE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 xml:space="preserve">2- </w:t>
      </w:r>
      <w:r w:rsidR="00406C35">
        <w:rPr>
          <w:rFonts w:ascii="Arial" w:eastAsia="Times New Roman" w:hAnsi="Arial" w:cs="Arial"/>
          <w:color w:val="000000"/>
          <w:lang w:val="pt-BR" w:eastAsia="pt-BR"/>
        </w:rPr>
        <w:t>ATIVIDADE SEGURADA:</w:t>
      </w:r>
    </w:p>
    <w:p w14:paraId="51E6625E" w14:textId="77777777" w:rsidR="0054278D" w:rsidRDefault="0054278D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4E389E4" w14:textId="5760F8BD" w:rsidR="0054278D" w:rsidRDefault="005C794E" w:rsidP="003B2084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="003B2084">
        <w:rPr>
          <w:rFonts w:ascii="Arial" w:eastAsia="Times New Roman" w:hAnsi="Arial" w:cs="Arial"/>
          <w:color w:val="000000"/>
          <w:lang w:val="pt-BR" w:eastAsia="pt-BR"/>
        </w:rPr>
        <w:t>Serviços de Corretagem de Seguros.</w:t>
      </w:r>
    </w:p>
    <w:p w14:paraId="582DE564" w14:textId="77777777" w:rsidR="0054278D" w:rsidRDefault="0054278D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3C60704" w14:textId="77777777" w:rsidR="00406C35" w:rsidRPr="00967240" w:rsidRDefault="00406C35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0F080E8E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1BDB4E" wp14:editId="36B9152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7410450" cy="428625"/>
                <wp:effectExtent l="0" t="0" r="0" b="952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0450" cy="4286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A2AF60B" w14:textId="77777777" w:rsidR="000A551B" w:rsidRPr="000A551B" w:rsidRDefault="00391FED" w:rsidP="000A551B">
                            <w:pPr>
                              <w:ind w:left="720" w:hanging="720"/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2</w:t>
                            </w:r>
                            <w:r w:rsidR="00406C35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.1 </w:t>
                            </w:r>
                            <w:r w:rsidR="00B1763B" w:rsidRPr="00522AA0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Preencha o Limite Máximo de Garantia / Importância Segurada escolhido com </w:t>
                            </w:r>
                            <w:r w:rsidR="000A551B" w:rsidRPr="00522AA0">
                              <w:rPr>
                                <w:rFonts w:ascii="Arial" w:hAnsi="Arial" w:cs="Arial"/>
                                <w:lang w:val="pt-BR"/>
                              </w:rPr>
                              <w:t>a opção que deseja contratar na tabela abaixo:</w:t>
                            </w:r>
                          </w:p>
                          <w:p w14:paraId="1D2DE794" w14:textId="77777777" w:rsidR="000A551B" w:rsidRDefault="000A551B" w:rsidP="000A551B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0519DB9B" w14:textId="77777777" w:rsidR="000A551B" w:rsidRDefault="000A551B" w:rsidP="000A551B">
                            <w:pPr>
                              <w:ind w:left="720" w:hanging="7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1BDB4E" id="Retângulo 9" o:spid="_x0000_s1026" style="position:absolute;left:0;text-align:left;margin-left:0;margin-top:.7pt;width:583.5pt;height:33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" fillcolor="#d9d9d9" stroked="f" strokeweight="2pt">
                <v:textbox>
                  <w:txbxContent>
                    <w:p w14:paraId="3A2AF60B" w14:textId="77777777" w:rsidR="000A551B" w:rsidRPr="000A551B" w:rsidRDefault="00391FED" w:rsidP="000A551B">
                      <w:pPr>
                        <w:ind w:left="720" w:hanging="720"/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2</w:t>
                      </w:r>
                      <w:r w:rsidR="00406C35">
                        <w:rPr>
                          <w:rFonts w:ascii="Arial" w:hAnsi="Arial" w:cs="Arial"/>
                          <w:lang w:val="pt-BR"/>
                        </w:rPr>
                        <w:t xml:space="preserve">.1 </w:t>
                      </w:r>
                      <w:r w:rsidR="00B1763B" w:rsidRPr="00522AA0">
                        <w:rPr>
                          <w:rFonts w:ascii="Arial" w:hAnsi="Arial" w:cs="Arial"/>
                          <w:lang w:val="pt-BR"/>
                        </w:rPr>
                        <w:t xml:space="preserve">Preencha o Limite Máximo de Garantia / Importância Segurada escolhido com </w:t>
                      </w:r>
                      <w:r w:rsidR="000A551B" w:rsidRPr="00522AA0">
                        <w:rPr>
                          <w:rFonts w:ascii="Arial" w:hAnsi="Arial" w:cs="Arial"/>
                          <w:lang w:val="pt-BR"/>
                        </w:rPr>
                        <w:t>a opção que deseja contratar na tabela abaixo:</w:t>
                      </w:r>
                    </w:p>
                    <w:p w14:paraId="1D2DE794" w14:textId="77777777" w:rsidR="000A551B" w:rsidRDefault="000A551B" w:rsidP="000A551B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0519DB9B" w14:textId="77777777" w:rsidR="000A551B" w:rsidRDefault="000A551B" w:rsidP="000A551B">
                      <w:pPr>
                        <w:ind w:left="720" w:hanging="72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2318DB" w14:textId="77777777" w:rsid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347D5709" w14:textId="77777777" w:rsidR="00B1763B" w:rsidRDefault="00B1763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3261A600" w14:textId="191F892C" w:rsidR="005F3730" w:rsidRDefault="00047FA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47FA9">
        <w:rPr>
          <w:noProof/>
          <w:lang w:val="pt-BR" w:eastAsia="pt-BR"/>
        </w:rPr>
        <w:drawing>
          <wp:inline distT="0" distB="0" distL="0" distR="0" wp14:anchorId="2A9889C6" wp14:editId="14AFBCB8">
            <wp:extent cx="7470775" cy="1597660"/>
            <wp:effectExtent l="0" t="0" r="0" b="2540"/>
            <wp:docPr id="3520491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0775" cy="159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AC2DF" w14:textId="39593E2C" w:rsidR="00B1763B" w:rsidRDefault="00B1763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2D025297" w14:textId="65A9E5A2" w:rsidR="003B2084" w:rsidRDefault="003B2084" w:rsidP="000A551B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*Franquia Faturamento até R$ 1.000.000,00: 10% dos prejuízos com mínimo de R$ 3.000,00</w:t>
      </w:r>
    </w:p>
    <w:p w14:paraId="218CD6E2" w14:textId="1AD8EB6D" w:rsidR="003B2084" w:rsidRDefault="003B2084" w:rsidP="000A551B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**Franquia Faturamento acima de R$ 1.000.000,01: 10% dos prejuízos com mínimo de R$ 5.000,00 </w:t>
      </w:r>
    </w:p>
    <w:p w14:paraId="61480560" w14:textId="77777777" w:rsidR="003B2084" w:rsidRDefault="003B2084" w:rsidP="000A551B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</w:p>
    <w:p w14:paraId="4472C3B9" w14:textId="3220709C" w:rsidR="00522AA0" w:rsidRDefault="00522AA0" w:rsidP="000A551B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 w:rsidRPr="00522AA0">
        <w:rPr>
          <w:rFonts w:ascii="Arial" w:hAnsi="Arial" w:cs="Arial"/>
          <w:lang w:val="pt-BR"/>
        </w:rPr>
        <w:t>Preencha o Limite Máximo de Garantia / Importância Segurada</w:t>
      </w:r>
      <w:r>
        <w:rPr>
          <w:rFonts w:ascii="Arial" w:hAnsi="Arial" w:cs="Arial"/>
          <w:lang w:val="pt-BR"/>
        </w:rPr>
        <w:t>:</w:t>
      </w:r>
    </w:p>
    <w:p w14:paraId="01CB5A77" w14:textId="77777777" w:rsidR="00522AA0" w:rsidRDefault="00522AA0" w:rsidP="000A551B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</w:p>
    <w:p w14:paraId="715A3AEE" w14:textId="21886809" w:rsidR="003653FB" w:rsidRDefault="003B2084" w:rsidP="000A551B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  <w:r>
        <w:rPr>
          <w:rFonts w:ascii="Garamond,Bold" w:hAnsi="Garamond,Bold" w:cs="Garamond,Bold"/>
          <w:b/>
          <w:bCs/>
          <w:sz w:val="23"/>
          <w:szCs w:val="23"/>
          <w:lang w:val="pt-BR"/>
        </w:rPr>
        <w:t>R$</w:t>
      </w:r>
      <w:r w:rsidR="00522AA0">
        <w:rPr>
          <w:rFonts w:ascii="Garamond,Bold" w:hAnsi="Garamond,Bold" w:cs="Garamond,Bold"/>
          <w:b/>
          <w:bCs/>
          <w:sz w:val="23"/>
          <w:szCs w:val="23"/>
          <w:lang w:val="pt-BR"/>
        </w:rPr>
        <w:t>___________________________________________________________</w:t>
      </w:r>
    </w:p>
    <w:p w14:paraId="2D93A30B" w14:textId="77777777" w:rsidR="00E16B45" w:rsidRDefault="00E16B4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3E29AAA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Informe o Faturamento:</w:t>
      </w:r>
    </w:p>
    <w:p w14:paraId="7754320A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</w:p>
    <w:p w14:paraId="74109201" w14:textId="3A7C872B" w:rsidR="00E16B45" w:rsidRDefault="003B2084" w:rsidP="00E16B45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  <w:r>
        <w:rPr>
          <w:rFonts w:ascii="Garamond,Bold" w:hAnsi="Garamond,Bold" w:cs="Garamond,Bold"/>
          <w:b/>
          <w:bCs/>
          <w:sz w:val="23"/>
          <w:szCs w:val="23"/>
          <w:lang w:val="pt-BR"/>
        </w:rPr>
        <w:t>R$</w:t>
      </w:r>
      <w:r w:rsidR="00E16B45">
        <w:rPr>
          <w:rFonts w:ascii="Garamond,Bold" w:hAnsi="Garamond,Bold" w:cs="Garamond,Bold"/>
          <w:b/>
          <w:bCs/>
          <w:sz w:val="23"/>
          <w:szCs w:val="23"/>
          <w:lang w:val="pt-BR"/>
        </w:rPr>
        <w:t>___________________________________________________________</w:t>
      </w:r>
    </w:p>
    <w:p w14:paraId="3ABE319E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2D823A9D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Prêmio Total:</w:t>
      </w:r>
    </w:p>
    <w:p w14:paraId="780F660F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</w:p>
    <w:p w14:paraId="01CB432A" w14:textId="14EAF0C7" w:rsidR="00E16B45" w:rsidRDefault="003B2084" w:rsidP="00E16B45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Garamond,Bold" w:hAnsi="Garamond,Bold" w:cs="Garamond,Bold"/>
          <w:b/>
          <w:bCs/>
          <w:sz w:val="23"/>
          <w:szCs w:val="23"/>
          <w:lang w:val="pt-BR"/>
        </w:rPr>
        <w:t>R$</w:t>
      </w:r>
      <w:r w:rsidR="00E16B45">
        <w:rPr>
          <w:rFonts w:ascii="Garamond,Bold" w:hAnsi="Garamond,Bold" w:cs="Garamond,Bold"/>
          <w:b/>
          <w:bCs/>
          <w:sz w:val="23"/>
          <w:szCs w:val="23"/>
          <w:lang w:val="pt-BR"/>
        </w:rPr>
        <w:t>___________________________________________________________</w:t>
      </w:r>
    </w:p>
    <w:p w14:paraId="6DDC6385" w14:textId="77777777" w:rsidR="00E16B45" w:rsidRDefault="00E16B45" w:rsidP="00E16B45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3AE2C72D" w14:textId="2FB2F940" w:rsidR="00E16B45" w:rsidRDefault="00E16B4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0010C8DF" w14:textId="1EF6C477" w:rsidR="003B2084" w:rsidRDefault="003B2084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49219DC4" w14:textId="7A01A486" w:rsidR="009862CE" w:rsidRDefault="009862CE" w:rsidP="009862CE">
      <w:pPr>
        <w:autoSpaceDE w:val="0"/>
        <w:autoSpaceDN w:val="0"/>
        <w:spacing w:after="0" w:line="240" w:lineRule="au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Data de retroatividade (renovação</w:t>
      </w:r>
      <w:r w:rsidR="009C33F5">
        <w:rPr>
          <w:rFonts w:ascii="Arial" w:hAnsi="Arial" w:cs="Arial"/>
          <w:lang w:val="pt-BR"/>
        </w:rPr>
        <w:t xml:space="preserve"> limitado no máximo em 5 anos</w:t>
      </w:r>
      <w:r>
        <w:rPr>
          <w:rFonts w:ascii="Arial" w:hAnsi="Arial" w:cs="Arial"/>
          <w:lang w:val="pt-BR"/>
        </w:rPr>
        <w:t>):</w:t>
      </w:r>
    </w:p>
    <w:p w14:paraId="29AE4FC1" w14:textId="77777777" w:rsidR="009862CE" w:rsidRDefault="009862CE" w:rsidP="009862CE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</w:p>
    <w:p w14:paraId="18CB72ED" w14:textId="304810A5" w:rsidR="009862CE" w:rsidRDefault="009862CE" w:rsidP="000A551B">
      <w:pPr>
        <w:autoSpaceDE w:val="0"/>
        <w:autoSpaceDN w:val="0"/>
        <w:spacing w:after="0" w:line="240" w:lineRule="auto"/>
        <w:rPr>
          <w:rFonts w:ascii="Garamond,Bold" w:hAnsi="Garamond,Bold" w:cs="Garamond,Bold"/>
          <w:b/>
          <w:bCs/>
          <w:sz w:val="23"/>
          <w:szCs w:val="23"/>
          <w:lang w:val="pt-BR"/>
        </w:rPr>
      </w:pPr>
      <w:r>
        <w:rPr>
          <w:rFonts w:ascii="Garamond,Bold" w:hAnsi="Garamond,Bold" w:cs="Garamond,Bold"/>
          <w:b/>
          <w:bCs/>
          <w:sz w:val="23"/>
          <w:szCs w:val="23"/>
          <w:lang w:val="pt-BR"/>
        </w:rPr>
        <w:t>____/____/____</w:t>
      </w:r>
    </w:p>
    <w:p w14:paraId="1413EEDB" w14:textId="77777777" w:rsidR="009862CE" w:rsidRDefault="009862CE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28FFDC72" w14:textId="07F33881" w:rsidR="007069D1" w:rsidRDefault="00A81D40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F9C9C" wp14:editId="65A7D580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7467600" cy="269875"/>
                <wp:effectExtent l="0" t="0" r="0" b="0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67600" cy="269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9847B24" w14:textId="77777777" w:rsidR="007069D1" w:rsidRDefault="007F2895" w:rsidP="007069D1">
                            <w:pPr>
                              <w:ind w:left="720" w:hanging="72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3</w:t>
                            </w:r>
                            <w:r w:rsidR="007069D1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–</w:t>
                            </w:r>
                            <w:r w:rsidR="007069D1" w:rsidRPr="000A551B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</w:t>
                            </w:r>
                            <w:r w:rsidR="007069D1">
                              <w:rPr>
                                <w:rFonts w:ascii="Arial" w:hAnsi="Arial" w:cs="Arial"/>
                                <w:lang w:val="pt-BR"/>
                              </w:rPr>
                              <w:t>Histórico de Sinistro:</w:t>
                            </w:r>
                          </w:p>
                          <w:p w14:paraId="7A74E260" w14:textId="77777777" w:rsidR="007069D1" w:rsidRDefault="007069D1" w:rsidP="007069D1">
                            <w:pPr>
                              <w:ind w:left="720" w:hanging="72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7F9C9C" id="Retângulo 12" o:spid="_x0000_s1027" style="position:absolute;margin-left:536.8pt;margin-top:12.4pt;width:588pt;height:21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" fillcolor="#d9d9d9" stroked="f" strokeweight="2pt">
                <v:textbox>
                  <w:txbxContent>
                    <w:p w14:paraId="49847B24" w14:textId="77777777" w:rsidR="007069D1" w:rsidRDefault="007F2895" w:rsidP="007069D1">
                      <w:pPr>
                        <w:ind w:left="720" w:hanging="72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3</w:t>
                      </w:r>
                      <w:r w:rsidR="007069D1">
                        <w:rPr>
                          <w:rFonts w:ascii="Arial" w:hAnsi="Arial" w:cs="Arial"/>
                          <w:lang w:val="pt-BR"/>
                        </w:rPr>
                        <w:t xml:space="preserve"> –</w:t>
                      </w:r>
                      <w:r w:rsidR="007069D1" w:rsidRPr="000A551B">
                        <w:rPr>
                          <w:rFonts w:ascii="Arial" w:hAnsi="Arial" w:cs="Arial"/>
                          <w:lang w:val="pt-BR"/>
                        </w:rPr>
                        <w:t xml:space="preserve"> </w:t>
                      </w:r>
                      <w:r w:rsidR="007069D1">
                        <w:rPr>
                          <w:rFonts w:ascii="Arial" w:hAnsi="Arial" w:cs="Arial"/>
                          <w:lang w:val="pt-BR"/>
                        </w:rPr>
                        <w:t>Histórico de Sinistro:</w:t>
                      </w:r>
                    </w:p>
                    <w:p w14:paraId="7A74E260" w14:textId="77777777" w:rsidR="007069D1" w:rsidRDefault="007069D1" w:rsidP="007069D1">
                      <w:pPr>
                        <w:ind w:left="720" w:hanging="72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B8C5BF" w14:textId="77777777" w:rsidR="007069D1" w:rsidRPr="000A551B" w:rsidRDefault="007069D1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D872367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6465F95D" w14:textId="77777777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371C418C" w14:textId="77777777" w:rsidR="007069D1" w:rsidRPr="00967240" w:rsidRDefault="007F2895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>3</w:t>
      </w:r>
      <w:r w:rsidR="007069D1" w:rsidRPr="00967240">
        <w:rPr>
          <w:rFonts w:ascii="Arial" w:eastAsia="Times New Roman" w:hAnsi="Arial" w:cs="Arial"/>
          <w:color w:val="000000"/>
          <w:lang w:val="pt-BR" w:eastAsia="pt-BR"/>
        </w:rPr>
        <w:t>.</w:t>
      </w:r>
      <w:r w:rsidR="007069D1">
        <w:rPr>
          <w:rFonts w:ascii="Arial" w:eastAsia="Times New Roman" w:hAnsi="Arial" w:cs="Arial"/>
          <w:color w:val="000000"/>
          <w:lang w:val="pt-BR" w:eastAsia="pt-BR"/>
        </w:rPr>
        <w:t>1</w:t>
      </w:r>
      <w:r w:rsidR="007069D1" w:rsidRPr="00967240">
        <w:rPr>
          <w:rFonts w:ascii="Arial" w:eastAsia="Times New Roman" w:hAnsi="Arial" w:cs="Arial"/>
          <w:color w:val="000000"/>
          <w:lang w:val="pt-BR" w:eastAsia="pt-BR"/>
        </w:rPr>
        <w:t xml:space="preserve"> Em Relação ao Seguro de RC Profissional por favor responda </w:t>
      </w:r>
      <w:r w:rsidR="007069D1">
        <w:rPr>
          <w:rFonts w:ascii="Arial" w:eastAsia="Times New Roman" w:hAnsi="Arial" w:cs="Arial"/>
          <w:color w:val="000000"/>
          <w:lang w:val="pt-BR" w:eastAsia="pt-BR"/>
        </w:rPr>
        <w:t>a</w:t>
      </w:r>
      <w:r w:rsidR="007069D1" w:rsidRPr="00967240">
        <w:rPr>
          <w:rFonts w:ascii="Arial" w:eastAsia="Times New Roman" w:hAnsi="Arial" w:cs="Arial"/>
          <w:color w:val="000000"/>
          <w:lang w:val="pt-BR" w:eastAsia="pt-BR"/>
        </w:rPr>
        <w:t>baixo:</w:t>
      </w:r>
    </w:p>
    <w:p w14:paraId="520B6CC1" w14:textId="77777777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A - No tocante ao presente risco, o proponente tem conhecimento de alguma reclamação contra si nos últimos cinco anos por danos causados a terceiros vinculados ou não a prestação de seus serviços? </w:t>
      </w:r>
    </w:p>
    <w:p w14:paraId="1B57FA3D" w14:textId="77777777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1927ACA3" w14:textId="0AADBD76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 w:rsidR="003B2084"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>) não possuo</w:t>
      </w:r>
    </w:p>
    <w:p w14:paraId="22169EB7" w14:textId="44AF0DB5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 w:rsidR="003B2084"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) 1 </w:t>
      </w:r>
    </w:p>
    <w:p w14:paraId="58D3A07B" w14:textId="64B34F80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 w:rsidR="003B2084"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>) 2</w:t>
      </w:r>
      <w:r w:rsidR="00461D41">
        <w:rPr>
          <w:rFonts w:ascii="Arial" w:eastAsia="Times New Roman" w:hAnsi="Arial" w:cs="Arial"/>
          <w:color w:val="000000"/>
          <w:lang w:val="pt-BR" w:eastAsia="pt-BR"/>
        </w:rPr>
        <w:t xml:space="preserve"> (**Não há Aceitação no </w:t>
      </w:r>
      <w:proofErr w:type="spellStart"/>
      <w:r w:rsidR="00461D41">
        <w:rPr>
          <w:rFonts w:ascii="Arial" w:eastAsia="Times New Roman" w:hAnsi="Arial" w:cs="Arial"/>
          <w:color w:val="000000"/>
          <w:lang w:val="pt-BR" w:eastAsia="pt-BR"/>
        </w:rPr>
        <w:t>facility</w:t>
      </w:r>
      <w:proofErr w:type="spellEnd"/>
      <w:r w:rsidR="00461D41">
        <w:rPr>
          <w:rFonts w:ascii="Arial" w:eastAsia="Times New Roman" w:hAnsi="Arial" w:cs="Arial"/>
          <w:color w:val="000000"/>
          <w:lang w:val="pt-BR" w:eastAsia="pt-BR"/>
        </w:rPr>
        <w:t>)</w:t>
      </w:r>
    </w:p>
    <w:p w14:paraId="49C06BE5" w14:textId="6E2D164C" w:rsidR="00391FED" w:rsidRDefault="00391FED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 w:rsidR="003B2084"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>
        <w:rPr>
          <w:rFonts w:ascii="Arial" w:eastAsia="Times New Roman" w:hAnsi="Arial" w:cs="Arial"/>
          <w:color w:val="000000"/>
          <w:lang w:val="pt-BR" w:eastAsia="pt-BR"/>
        </w:rPr>
        <w:t xml:space="preserve">) 3  (**Não há Aceitação no </w:t>
      </w:r>
      <w:proofErr w:type="spellStart"/>
      <w:r>
        <w:rPr>
          <w:rFonts w:ascii="Arial" w:eastAsia="Times New Roman" w:hAnsi="Arial" w:cs="Arial"/>
          <w:color w:val="000000"/>
          <w:lang w:val="pt-BR" w:eastAsia="pt-BR"/>
        </w:rPr>
        <w:t>facility</w:t>
      </w:r>
      <w:proofErr w:type="spellEnd"/>
      <w:r>
        <w:rPr>
          <w:rFonts w:ascii="Arial" w:eastAsia="Times New Roman" w:hAnsi="Arial" w:cs="Arial"/>
          <w:color w:val="000000"/>
          <w:lang w:val="pt-BR" w:eastAsia="pt-BR"/>
        </w:rPr>
        <w:t>)</w:t>
      </w:r>
    </w:p>
    <w:p w14:paraId="2990CB29" w14:textId="77777777" w:rsidR="003B2084" w:rsidRDefault="003B2084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5F80887" w14:textId="090BED07" w:rsidR="007069D1" w:rsidRPr="00967240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967240">
        <w:rPr>
          <w:rFonts w:ascii="Arial" w:eastAsia="Times New Roman" w:hAnsi="Arial" w:cs="Arial"/>
          <w:color w:val="000000"/>
          <w:lang w:val="pt-BR" w:eastAsia="pt-BR"/>
        </w:rPr>
        <w:t>B – O Proponente tem conhecimento de qualquer fato que possa gerar reclamação de terceiros contra a empresa no futuro? Caso afirmativo informe os objetos e identifique os possíveis reclamantes.</w:t>
      </w:r>
    </w:p>
    <w:p w14:paraId="476C292A" w14:textId="77777777" w:rsidR="007069D1" w:rsidRDefault="007069D1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3BA01D07" w14:textId="4A8D33D4" w:rsidR="003B2084" w:rsidRPr="00967240" w:rsidRDefault="003B2084" w:rsidP="003B2084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) </w:t>
      </w:r>
      <w:r>
        <w:rPr>
          <w:rFonts w:ascii="Arial" w:eastAsia="Times New Roman" w:hAnsi="Arial" w:cs="Arial"/>
          <w:color w:val="000000"/>
          <w:lang w:val="pt-BR" w:eastAsia="pt-BR"/>
        </w:rPr>
        <w:t>Sim</w:t>
      </w:r>
    </w:p>
    <w:p w14:paraId="08866B31" w14:textId="260A24A8" w:rsidR="003B2084" w:rsidRPr="00967240" w:rsidRDefault="003B2084" w:rsidP="003B2084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proofErr w:type="gramStart"/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(  </w:t>
      </w:r>
      <w:proofErr w:type="gramEnd"/>
      <w:r>
        <w:rPr>
          <w:rFonts w:ascii="Arial" w:eastAsia="Times New Roman" w:hAnsi="Arial" w:cs="Arial"/>
          <w:color w:val="000000"/>
          <w:lang w:val="pt-BR" w:eastAsia="pt-BR"/>
        </w:rPr>
        <w:t xml:space="preserve"> 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 xml:space="preserve">) </w:t>
      </w:r>
      <w:r>
        <w:rPr>
          <w:rFonts w:ascii="Arial" w:eastAsia="Times New Roman" w:hAnsi="Arial" w:cs="Arial"/>
          <w:color w:val="000000"/>
          <w:lang w:val="pt-BR" w:eastAsia="pt-BR"/>
        </w:rPr>
        <w:t>N</w:t>
      </w:r>
      <w:r w:rsidRPr="00967240">
        <w:rPr>
          <w:rFonts w:ascii="Arial" w:eastAsia="Times New Roman" w:hAnsi="Arial" w:cs="Arial"/>
          <w:color w:val="000000"/>
          <w:lang w:val="pt-BR" w:eastAsia="pt-BR"/>
        </w:rPr>
        <w:t>ão</w:t>
      </w:r>
    </w:p>
    <w:p w14:paraId="4E832971" w14:textId="77777777" w:rsidR="007069D1" w:rsidRPr="000A551B" w:rsidRDefault="007069D1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8D9B7A2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B67E9E" wp14:editId="5E245B8C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7419975" cy="269875"/>
                <wp:effectExtent l="0" t="0" r="9525" b="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9975" cy="269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243263A" w14:textId="3410FC83" w:rsidR="000A551B" w:rsidRPr="000A551B" w:rsidRDefault="007F2895" w:rsidP="000A551B">
                            <w:pPr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4</w:t>
                            </w:r>
                            <w:r w:rsidR="007069D1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</w:t>
                            </w:r>
                            <w:r w:rsidR="000A551B" w:rsidRPr="000A551B">
                              <w:rPr>
                                <w:rFonts w:ascii="Arial" w:hAnsi="Arial" w:cs="Arial"/>
                                <w:lang w:val="pt-BR"/>
                              </w:rPr>
                              <w:t>- Termos e Condições da proposta:</w:t>
                            </w:r>
                            <w:r w:rsidR="00E94D25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- Ramo 378</w:t>
                            </w:r>
                          </w:p>
                          <w:p w14:paraId="351E3A0A" w14:textId="77777777" w:rsidR="000A551B" w:rsidRPr="000A551B" w:rsidRDefault="000A551B" w:rsidP="000A551B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2B67E9E" id="Retângulo 8" o:spid="_x0000_s1028" style="position:absolute;margin-left:0;margin-top:5.3pt;width:584.25pt;height:2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" fillcolor="#d9d9d9" stroked="f" strokeweight="2pt">
                <v:textbox>
                  <w:txbxContent>
                    <w:p w14:paraId="1243263A" w14:textId="3410FC83" w:rsidR="000A551B" w:rsidRPr="000A551B" w:rsidRDefault="007F2895" w:rsidP="000A551B">
                      <w:pPr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4</w:t>
                      </w:r>
                      <w:r w:rsidR="007069D1">
                        <w:rPr>
                          <w:rFonts w:ascii="Arial" w:hAnsi="Arial" w:cs="Arial"/>
                          <w:lang w:val="pt-BR"/>
                        </w:rPr>
                        <w:t xml:space="preserve"> </w:t>
                      </w:r>
                      <w:r w:rsidR="000A551B" w:rsidRPr="000A551B">
                        <w:rPr>
                          <w:rFonts w:ascii="Arial" w:hAnsi="Arial" w:cs="Arial"/>
                          <w:lang w:val="pt-BR"/>
                        </w:rPr>
                        <w:t>- Termos e Condições da proposta:</w:t>
                      </w:r>
                      <w:r w:rsidR="00E94D25">
                        <w:rPr>
                          <w:rFonts w:ascii="Arial" w:hAnsi="Arial" w:cs="Arial"/>
                          <w:lang w:val="pt-BR"/>
                        </w:rPr>
                        <w:t xml:space="preserve"> - Ramo 378</w:t>
                      </w:r>
                    </w:p>
                    <w:p w14:paraId="351E3A0A" w14:textId="77777777" w:rsidR="000A551B" w:rsidRPr="000A551B" w:rsidRDefault="000A551B" w:rsidP="000A551B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36684AF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tbl>
      <w:tblPr>
        <w:tblW w:w="11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8505"/>
      </w:tblGrid>
      <w:tr w:rsidR="000A551B" w:rsidRPr="000A551B" w14:paraId="5FC6F653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A827DF" w14:textId="77777777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>Processo Susep N°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14:paraId="2B0E545B" w14:textId="77777777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>15414.005432/2012-64</w:t>
            </w:r>
          </w:p>
        </w:tc>
      </w:tr>
      <w:tr w:rsidR="003653FB" w:rsidRPr="00FA4655" w14:paraId="4631DCA2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4C1F4" w14:textId="77777777" w:rsidR="003653FB" w:rsidRPr="000A551B" w:rsidRDefault="003653F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Inicio de Vigência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19018" w14:textId="77777777" w:rsidR="003653FB" w:rsidRPr="000A551B" w:rsidRDefault="003653F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Igual a data do pedido de emissão</w:t>
            </w:r>
          </w:p>
        </w:tc>
      </w:tr>
      <w:tr w:rsidR="000A551B" w:rsidRPr="00FA4655" w14:paraId="20BFC6F6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14:paraId="01EA0C9F" w14:textId="77777777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>Retroatividade: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14:paraId="0AF2D41B" w14:textId="45DB546C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Igual </w:t>
            </w: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ao início da vigência da primeira apólice</w:t>
            </w:r>
            <w:r w:rsidR="00047FA9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, sem interrupção de vigência </w:t>
            </w:r>
          </w:p>
        </w:tc>
      </w:tr>
      <w:tr w:rsidR="000A551B" w:rsidRPr="00FA4655" w14:paraId="7DEBF92D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84089D8" w14:textId="77777777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Prazo Complementar: 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14:paraId="5EF52727" w14:textId="77777777" w:rsidR="000A551B" w:rsidRPr="000A551B" w:rsidRDefault="005C794E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>
              <w:rPr>
                <w:rFonts w:ascii="Arial" w:eastAsia="Times New Roman" w:hAnsi="Arial" w:cs="Arial"/>
                <w:color w:val="000000"/>
                <w:lang w:val="pt-BR" w:eastAsia="pt-BR"/>
              </w:rPr>
              <w:t>36</w:t>
            </w:r>
            <w:r w:rsidR="000A551B" w:rsidRPr="000A551B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meses sem cobrança de prêmio adicional</w:t>
            </w:r>
          </w:p>
        </w:tc>
      </w:tr>
      <w:tr w:rsidR="000A551B" w:rsidRPr="00FA4655" w14:paraId="2933A89F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336C5" w14:textId="77777777" w:rsidR="000A551B" w:rsidRPr="000A551B" w:rsidRDefault="000A551B" w:rsidP="000A55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9147C" w14:textId="77777777" w:rsidR="000A551B" w:rsidRPr="000A551B" w:rsidRDefault="000A551B" w:rsidP="000A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0A551B" w:rsidRPr="00E94D25" w14:paraId="59332641" w14:textId="77777777" w:rsidTr="00E94D25">
        <w:trPr>
          <w:trHeight w:val="30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DD8B1DB" w14:textId="77777777" w:rsidR="000A551B" w:rsidRPr="00E94D25" w:rsidRDefault="007F2895" w:rsidP="00E94D2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pt-BR" w:eastAsia="pt-BR"/>
              </w:rPr>
            </w:pPr>
            <w:r w:rsidRPr="00E94D25">
              <w:rPr>
                <w:rFonts w:ascii="Arial" w:eastAsia="Times New Roman" w:hAnsi="Arial" w:cs="Arial"/>
                <w:lang w:val="pt-BR" w:eastAsia="pt-BR"/>
              </w:rPr>
              <w:t>4</w:t>
            </w:r>
            <w:r w:rsidR="000A551B" w:rsidRPr="00E94D25">
              <w:rPr>
                <w:rFonts w:ascii="Arial" w:eastAsia="Times New Roman" w:hAnsi="Arial" w:cs="Arial"/>
                <w:lang w:val="pt-BR" w:eastAsia="pt-BR"/>
              </w:rPr>
              <w:t>.1- Coberturas Básicas</w:t>
            </w: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3D2BED15" w14:textId="77777777" w:rsidR="000A551B" w:rsidRPr="00E94D25" w:rsidRDefault="000A551B" w:rsidP="00E94D25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val="pt-BR" w:eastAsia="pt-BR"/>
              </w:rPr>
            </w:pPr>
          </w:p>
        </w:tc>
      </w:tr>
      <w:tr w:rsidR="000A551B" w:rsidRPr="000A551B" w14:paraId="290C1B41" w14:textId="77777777" w:rsidTr="00E94D25">
        <w:trPr>
          <w:trHeight w:val="8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1A4F6D79" w14:textId="77777777" w:rsidR="000A551B" w:rsidRPr="000A551B" w:rsidRDefault="000A551B" w:rsidP="000A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noWrap/>
            <w:vAlign w:val="bottom"/>
            <w:hideMark/>
          </w:tcPr>
          <w:p w14:paraId="742776F9" w14:textId="77777777" w:rsidR="000A551B" w:rsidRPr="000A551B" w:rsidRDefault="000A551B" w:rsidP="000A5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54DF7411" w14:textId="3E33638C" w:rsidR="003653FB" w:rsidRDefault="003653F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tbl>
      <w:tblPr>
        <w:tblW w:w="11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4"/>
      </w:tblGrid>
      <w:tr w:rsidR="00BF5C76" w:rsidRPr="00FA4655" w14:paraId="2F474EF7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2AB6C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>Pedido de Ressarcimento e Mediação</w:t>
            </w:r>
          </w:p>
        </w:tc>
      </w:tr>
      <w:tr w:rsidR="00BF5C76" w:rsidRPr="00FA4655" w14:paraId="56A93058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5DAD2675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>Despesas de Defesa em Processos Cíveis, Criminais, Administrativos e Arbitrais</w:t>
            </w:r>
          </w:p>
        </w:tc>
      </w:tr>
      <w:tr w:rsidR="00BF5C76" w:rsidRPr="00BF5C76" w14:paraId="130479F8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071A4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 Indenizações e acordos </w:t>
            </w:r>
          </w:p>
        </w:tc>
      </w:tr>
      <w:tr w:rsidR="00BF5C76" w:rsidRPr="00FA4655" w14:paraId="69E82E8A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2DC7ED52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Danos a documentos de clientes  </w:t>
            </w:r>
          </w:p>
        </w:tc>
      </w:tr>
      <w:tr w:rsidR="00BF5C76" w:rsidRPr="00BF5C76" w14:paraId="575840D7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567A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>Atos desonestos de colaboradores</w:t>
            </w:r>
          </w:p>
        </w:tc>
      </w:tr>
      <w:tr w:rsidR="00BF5C76" w:rsidRPr="00BF5C76" w14:paraId="25D46BC5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6FBC4C9F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Calúnia, injúria e difamação </w:t>
            </w:r>
          </w:p>
        </w:tc>
      </w:tr>
      <w:tr w:rsidR="00BF5C76" w:rsidRPr="00FA4655" w14:paraId="1D2E86CE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2FB8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Responsabilidade por erros ou omissões em transmissão de propostas </w:t>
            </w:r>
          </w:p>
        </w:tc>
      </w:tr>
      <w:tr w:rsidR="00BF5C76" w:rsidRPr="00FA4655" w14:paraId="2E4D4BE4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1CF641F6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Erros de avaliação de bens </w:t>
            </w:r>
          </w:p>
        </w:tc>
      </w:tr>
      <w:tr w:rsidR="00BF5C76" w:rsidRPr="00BF5C76" w14:paraId="53B9E19F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3547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 xml:space="preserve">Danos a Reputação </w:t>
            </w:r>
          </w:p>
        </w:tc>
      </w:tr>
      <w:tr w:rsidR="00BF5C76" w:rsidRPr="00BF5C76" w14:paraId="43B9FF02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000000" w:fill="D6DCE4"/>
            <w:noWrap/>
            <w:vAlign w:val="bottom"/>
            <w:hideMark/>
          </w:tcPr>
          <w:p w14:paraId="1D118221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>Custas Emergenciais</w:t>
            </w:r>
          </w:p>
        </w:tc>
      </w:tr>
      <w:tr w:rsidR="00BF5C76" w:rsidRPr="00FA4655" w14:paraId="23550047" w14:textId="77777777" w:rsidTr="00BF5C76">
        <w:trPr>
          <w:trHeight w:val="300"/>
        </w:trPr>
        <w:tc>
          <w:tcPr>
            <w:tcW w:w="1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8D375" w14:textId="77777777" w:rsidR="00BF5C76" w:rsidRPr="00BF5C76" w:rsidRDefault="00BF5C76" w:rsidP="00BF5C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pt-BR" w:eastAsia="pt-BR"/>
              </w:rPr>
            </w:pPr>
            <w:r w:rsidRPr="00BF5C76">
              <w:rPr>
                <w:rFonts w:ascii="Arial" w:eastAsia="Times New Roman" w:hAnsi="Arial" w:cs="Arial"/>
                <w:color w:val="000000"/>
                <w:lang w:val="pt-BR" w:eastAsia="pt-BR"/>
              </w:rPr>
              <w:t>Âmbito de Cobertura: Território Nacional</w:t>
            </w:r>
          </w:p>
        </w:tc>
      </w:tr>
    </w:tbl>
    <w:p w14:paraId="547ECF25" w14:textId="1FDD9DC1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3F9AA64" w14:textId="6C0A776C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0772C3B5" w14:textId="2C0419B3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345AAE3C" w14:textId="77777777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6FE082E6" w14:textId="130AA852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AE80185" w14:textId="518F19D7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79DF34BA" w14:textId="77777777" w:rsidR="00E94D25" w:rsidRDefault="00E94D25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1B7486CC" w14:textId="50F4E6EA" w:rsidR="000A551B" w:rsidRPr="000A551B" w:rsidRDefault="007F2895" w:rsidP="003653FB">
      <w:pPr>
        <w:shd w:val="clear" w:color="auto" w:fill="D5DCE4" w:themeFill="text2" w:themeFillTint="33"/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lang w:val="pt-BR" w:eastAsia="pt-BR"/>
        </w:rPr>
        <w:t>4</w:t>
      </w:r>
      <w:r w:rsidR="000A551B" w:rsidRPr="000A551B">
        <w:rPr>
          <w:rFonts w:ascii="Arial" w:eastAsia="Times New Roman" w:hAnsi="Arial" w:cs="Arial"/>
          <w:lang w:val="pt-BR" w:eastAsia="pt-BR"/>
        </w:rPr>
        <w:t>.</w:t>
      </w:r>
      <w:r w:rsidR="00E94D25">
        <w:rPr>
          <w:rFonts w:ascii="Arial" w:eastAsia="Times New Roman" w:hAnsi="Arial" w:cs="Arial"/>
          <w:lang w:val="pt-BR" w:eastAsia="pt-BR"/>
        </w:rPr>
        <w:t>2</w:t>
      </w:r>
      <w:r w:rsidR="000A551B" w:rsidRPr="000A551B">
        <w:rPr>
          <w:rFonts w:ascii="Arial" w:eastAsia="Times New Roman" w:hAnsi="Arial" w:cs="Arial"/>
          <w:lang w:val="pt-BR" w:eastAsia="pt-BR"/>
        </w:rPr>
        <w:t>- Exclusões:</w:t>
      </w:r>
    </w:p>
    <w:p w14:paraId="6063F2AF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756214B7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A551B">
        <w:rPr>
          <w:rFonts w:ascii="Arial" w:eastAsia="Times New Roman" w:hAnsi="Arial" w:cs="Arial"/>
          <w:lang w:val="pt-BR" w:eastAsia="pt-BR"/>
        </w:rPr>
        <w:t>Conforme condição Geral, Especial e Particular do Seguro</w:t>
      </w:r>
      <w:r>
        <w:rPr>
          <w:rFonts w:ascii="Arial" w:eastAsia="Times New Roman" w:hAnsi="Arial" w:cs="Arial"/>
          <w:lang w:val="pt-BR" w:eastAsia="pt-BR"/>
        </w:rPr>
        <w:t xml:space="preserve"> de cada especialidade.</w:t>
      </w:r>
    </w:p>
    <w:p w14:paraId="4EC194F5" w14:textId="77777777" w:rsidR="007F2895" w:rsidRDefault="007F2895">
      <w:pPr>
        <w:rPr>
          <w:rFonts w:ascii="Arial" w:eastAsia="Times New Roman" w:hAnsi="Arial" w:cs="Arial"/>
          <w:lang w:val="pt-BR" w:eastAsia="pt-BR"/>
        </w:rPr>
      </w:pPr>
    </w:p>
    <w:p w14:paraId="737C6B2B" w14:textId="0F962EF3" w:rsidR="007F2895" w:rsidRPr="007F2895" w:rsidRDefault="007F2895" w:rsidP="003653FB">
      <w:pPr>
        <w:shd w:val="clear" w:color="auto" w:fill="D5DCE4" w:themeFill="text2" w:themeFillTint="33"/>
        <w:rPr>
          <w:rFonts w:ascii="Arial" w:eastAsia="Times New Roman" w:hAnsi="Arial" w:cs="Arial"/>
          <w:b/>
          <w:lang w:val="pt-BR" w:eastAsia="pt-BR"/>
        </w:rPr>
      </w:pPr>
      <w:r w:rsidRPr="007F2895">
        <w:rPr>
          <w:rFonts w:ascii="Arial" w:eastAsia="Times New Roman" w:hAnsi="Arial" w:cs="Arial"/>
          <w:b/>
          <w:lang w:val="pt-BR" w:eastAsia="pt-BR"/>
        </w:rPr>
        <w:t>4.</w:t>
      </w:r>
      <w:r w:rsidR="00E94D25">
        <w:rPr>
          <w:rFonts w:ascii="Arial" w:eastAsia="Times New Roman" w:hAnsi="Arial" w:cs="Arial"/>
          <w:b/>
          <w:lang w:val="pt-BR" w:eastAsia="pt-BR"/>
        </w:rPr>
        <w:t>3</w:t>
      </w:r>
      <w:r w:rsidRPr="007F2895">
        <w:rPr>
          <w:rFonts w:ascii="Arial" w:eastAsia="Times New Roman" w:hAnsi="Arial" w:cs="Arial"/>
          <w:b/>
          <w:lang w:val="pt-BR" w:eastAsia="pt-BR"/>
        </w:rPr>
        <w:t>: Pagamento:</w:t>
      </w:r>
    </w:p>
    <w:p w14:paraId="07284D9B" w14:textId="2D7265AB" w:rsidR="007F2895" w:rsidRPr="007F2895" w:rsidRDefault="007F2895">
      <w:pPr>
        <w:rPr>
          <w:rFonts w:ascii="Arial" w:eastAsia="Times New Roman" w:hAnsi="Arial" w:cs="Arial"/>
          <w:b/>
          <w:lang w:val="pt-BR" w:eastAsia="pt-BR"/>
        </w:rPr>
      </w:pPr>
      <w:r w:rsidRPr="007F2895">
        <w:rPr>
          <w:rFonts w:ascii="Arial" w:eastAsia="Times New Roman" w:hAnsi="Arial" w:cs="Arial"/>
          <w:b/>
          <w:lang w:val="pt-BR" w:eastAsia="pt-BR"/>
        </w:rPr>
        <w:t xml:space="preserve">As condições de prêmio acima são a vista ou em até </w:t>
      </w:r>
      <w:r w:rsidR="00222359">
        <w:rPr>
          <w:rFonts w:ascii="Arial" w:eastAsia="Times New Roman" w:hAnsi="Arial" w:cs="Arial"/>
          <w:b/>
          <w:lang w:val="pt-BR" w:eastAsia="pt-BR"/>
        </w:rPr>
        <w:t>4</w:t>
      </w:r>
      <w:r w:rsidRPr="007F2895">
        <w:rPr>
          <w:rFonts w:ascii="Arial" w:eastAsia="Times New Roman" w:hAnsi="Arial" w:cs="Arial"/>
          <w:b/>
          <w:lang w:val="pt-BR" w:eastAsia="pt-BR"/>
        </w:rPr>
        <w:t>x sem juros:</w:t>
      </w:r>
    </w:p>
    <w:p w14:paraId="3035E5E3" w14:textId="3ED8B57E" w:rsidR="00886789" w:rsidRDefault="007F2895">
      <w:pPr>
        <w:rPr>
          <w:rFonts w:ascii="Arial" w:eastAsia="Times New Roman" w:hAnsi="Arial" w:cs="Arial"/>
          <w:b/>
          <w:lang w:val="pt-BR" w:eastAsia="pt-BR"/>
        </w:rPr>
      </w:pPr>
      <w:r w:rsidRPr="007F2895">
        <w:rPr>
          <w:rFonts w:ascii="Arial" w:eastAsia="Times New Roman" w:hAnsi="Arial" w:cs="Arial"/>
          <w:b/>
          <w:lang w:val="pt-BR" w:eastAsia="pt-BR"/>
        </w:rPr>
        <w:t xml:space="preserve">Opções de </w:t>
      </w:r>
      <w:r w:rsidR="00222359">
        <w:rPr>
          <w:rFonts w:ascii="Arial" w:eastAsia="Times New Roman" w:hAnsi="Arial" w:cs="Arial"/>
          <w:b/>
          <w:lang w:val="pt-BR" w:eastAsia="pt-BR"/>
        </w:rPr>
        <w:t>5</w:t>
      </w:r>
      <w:r w:rsidR="005C794E">
        <w:rPr>
          <w:rFonts w:ascii="Arial" w:eastAsia="Times New Roman" w:hAnsi="Arial" w:cs="Arial"/>
          <w:b/>
          <w:lang w:val="pt-BR" w:eastAsia="pt-BR"/>
        </w:rPr>
        <w:t>x</w:t>
      </w:r>
      <w:r w:rsidR="00B058AB">
        <w:rPr>
          <w:rFonts w:ascii="Arial" w:eastAsia="Times New Roman" w:hAnsi="Arial" w:cs="Arial"/>
          <w:b/>
          <w:lang w:val="pt-BR" w:eastAsia="pt-BR"/>
        </w:rPr>
        <w:t xml:space="preserve"> a 1</w:t>
      </w:r>
      <w:r w:rsidR="00047FA9">
        <w:rPr>
          <w:rFonts w:ascii="Arial" w:eastAsia="Times New Roman" w:hAnsi="Arial" w:cs="Arial"/>
          <w:b/>
          <w:lang w:val="pt-BR" w:eastAsia="pt-BR"/>
        </w:rPr>
        <w:t>2</w:t>
      </w:r>
      <w:r w:rsidR="00B058AB">
        <w:rPr>
          <w:rFonts w:ascii="Arial" w:eastAsia="Times New Roman" w:hAnsi="Arial" w:cs="Arial"/>
          <w:b/>
          <w:lang w:val="pt-BR" w:eastAsia="pt-BR"/>
        </w:rPr>
        <w:t>x</w:t>
      </w:r>
      <w:r w:rsidRPr="007F2895">
        <w:rPr>
          <w:rFonts w:ascii="Arial" w:eastAsia="Times New Roman" w:hAnsi="Arial" w:cs="Arial"/>
          <w:b/>
          <w:lang w:val="pt-BR" w:eastAsia="pt-BR"/>
        </w:rPr>
        <w:t xml:space="preserve"> terão a incidência de juros de 1,5% a.m</w:t>
      </w:r>
      <w:r w:rsidR="00522AA0">
        <w:rPr>
          <w:rFonts w:ascii="Arial" w:eastAsia="Times New Roman" w:hAnsi="Arial" w:cs="Arial"/>
          <w:b/>
          <w:lang w:val="pt-BR" w:eastAsia="pt-BR"/>
        </w:rPr>
        <w:t>.</w:t>
      </w:r>
      <w:r w:rsidR="00047FA9">
        <w:rPr>
          <w:rFonts w:ascii="Arial" w:eastAsia="Times New Roman" w:hAnsi="Arial" w:cs="Arial"/>
          <w:b/>
          <w:lang w:val="pt-BR" w:eastAsia="pt-BR"/>
        </w:rPr>
        <w:t xml:space="preserve"> (parcela mínima R$ 100,00)</w:t>
      </w:r>
    </w:p>
    <w:p w14:paraId="343A7CB2" w14:textId="389599FC" w:rsidR="00047FA9" w:rsidRDefault="00047FA9">
      <w:pPr>
        <w:rPr>
          <w:rFonts w:ascii="Arial" w:eastAsia="Times New Roman" w:hAnsi="Arial" w:cs="Arial"/>
          <w:lang w:val="pt-BR" w:eastAsia="pt-BR"/>
        </w:rPr>
      </w:pPr>
      <w:r>
        <w:rPr>
          <w:rFonts w:ascii="Arial" w:eastAsia="Times New Roman" w:hAnsi="Arial" w:cs="Arial"/>
          <w:b/>
          <w:lang w:val="pt-BR" w:eastAsia="pt-BR"/>
        </w:rPr>
        <w:t>Cartão de crédito até 12x sem juros</w:t>
      </w:r>
    </w:p>
    <w:p w14:paraId="1EC1003F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D8F648" wp14:editId="256CFBA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7400925" cy="269875"/>
                <wp:effectExtent l="0" t="0" r="9525" b="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0925" cy="269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BD0F5DC" w14:textId="77777777" w:rsidR="000A551B" w:rsidRPr="000A551B" w:rsidRDefault="007F2895" w:rsidP="000A551B">
                            <w:pPr>
                              <w:rPr>
                                <w:rFonts w:ascii="Arial" w:hAnsi="Arial" w:cs="Arial"/>
                                <w:lang w:val="pt-BR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val="pt-BR"/>
                              </w:rPr>
                              <w:t>5</w:t>
                            </w:r>
                            <w:r w:rsidR="000A551B" w:rsidRPr="000A551B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 –</w:t>
                            </w:r>
                            <w:proofErr w:type="gramEnd"/>
                            <w:r w:rsidR="000A551B" w:rsidRPr="000A551B">
                              <w:rPr>
                                <w:rFonts w:ascii="Arial" w:hAnsi="Arial" w:cs="Arial"/>
                                <w:lang w:val="pt-BR"/>
                              </w:rPr>
                              <w:t xml:space="preserve"> Algum dos Segurados listados acima É Pessoa Politicamente Exposta (PEP*)?</w:t>
                            </w:r>
                          </w:p>
                          <w:p w14:paraId="7A74EC9C" w14:textId="77777777" w:rsidR="000A551B" w:rsidRPr="000A551B" w:rsidRDefault="000A551B" w:rsidP="000A551B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3D8F648" id="Retângulo 7" o:spid="_x0000_s1029" style="position:absolute;margin-left:0;margin-top:3pt;width:582.75pt;height:21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" fillcolor="#d9d9d9" stroked="f" strokeweight="2pt">
                <v:textbox>
                  <w:txbxContent>
                    <w:p w14:paraId="5BD0F5DC" w14:textId="77777777" w:rsidR="000A551B" w:rsidRPr="000A551B" w:rsidRDefault="007F2895" w:rsidP="000A551B">
                      <w:pPr>
                        <w:rPr>
                          <w:rFonts w:ascii="Arial" w:hAnsi="Arial" w:cs="Arial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lang w:val="pt-BR"/>
                        </w:rPr>
                        <w:t>5</w:t>
                      </w:r>
                      <w:r w:rsidR="000A551B" w:rsidRPr="000A551B">
                        <w:rPr>
                          <w:rFonts w:ascii="Arial" w:hAnsi="Arial" w:cs="Arial"/>
                          <w:lang w:val="pt-BR"/>
                        </w:rPr>
                        <w:t xml:space="preserve">  – Algum dos Segurados listados acima É Pessoa Politicamente Exposta (PEP*)?</w:t>
                      </w:r>
                    </w:p>
                    <w:p w14:paraId="7A74EC9C" w14:textId="77777777" w:rsidR="000A551B" w:rsidRPr="000A551B" w:rsidRDefault="000A551B" w:rsidP="000A551B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332F00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5F9F0317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72467F5D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proofErr w:type="gramStart"/>
      <w:r w:rsidRPr="000A551B">
        <w:rPr>
          <w:rFonts w:ascii="Arial" w:eastAsia="Times New Roman" w:hAnsi="Arial" w:cs="Arial"/>
          <w:lang w:val="pt-BR" w:eastAsia="pt-BR"/>
        </w:rPr>
        <w:t xml:space="preserve">(  </w:t>
      </w:r>
      <w:proofErr w:type="gramEnd"/>
      <w:r w:rsidRPr="000A551B">
        <w:rPr>
          <w:rFonts w:ascii="Arial" w:eastAsia="Times New Roman" w:hAnsi="Arial" w:cs="Arial"/>
          <w:lang w:val="pt-BR" w:eastAsia="pt-BR"/>
        </w:rPr>
        <w:t xml:space="preserve"> ) SIM (   ) NÃO</w:t>
      </w:r>
    </w:p>
    <w:p w14:paraId="15911636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7A0DE02B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  <w:r w:rsidRPr="000A551B">
        <w:rPr>
          <w:rFonts w:ascii="Arial" w:eastAsia="Times New Roman" w:hAnsi="Arial" w:cs="Arial"/>
          <w:lang w:val="pt-BR" w:eastAsia="pt-BR"/>
        </w:rPr>
        <w:t>Seguido da definição de PEP:</w:t>
      </w:r>
    </w:p>
    <w:p w14:paraId="015DC790" w14:textId="77777777" w:rsidR="000A551B" w:rsidRPr="000A551B" w:rsidRDefault="000A551B" w:rsidP="000A551B">
      <w:pPr>
        <w:autoSpaceDE w:val="0"/>
        <w:autoSpaceDN w:val="0"/>
        <w:spacing w:after="0" w:line="240" w:lineRule="auto"/>
        <w:rPr>
          <w:rFonts w:ascii="Arial" w:eastAsia="Times New Roman" w:hAnsi="Arial" w:cs="Arial"/>
          <w:lang w:val="pt-BR" w:eastAsia="pt-BR"/>
        </w:rPr>
      </w:pPr>
    </w:p>
    <w:p w14:paraId="05BD8F32" w14:textId="77777777" w:rsidR="000A551B" w:rsidRPr="000A551B" w:rsidRDefault="000A551B" w:rsidP="000A551B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lang w:val="pt-BR" w:eastAsia="pt-BR"/>
        </w:rPr>
      </w:pPr>
      <w:r w:rsidRPr="000A551B">
        <w:rPr>
          <w:rFonts w:ascii="Arial" w:eastAsia="Times New Roman" w:hAnsi="Arial" w:cs="Arial"/>
          <w:lang w:val="pt-BR" w:eastAsia="pt-BR"/>
        </w:rPr>
        <w:t>*Conforme dispõe art. 4º da Circular Susep 445/2012, Pessoa Politicamente Exposta (PEP) são as pessoas que ocupam ou tenham ocupado, nos últimos 5 (cinco) anos, cargo político ou posição relevante em empresas públicas ou público-privadas, no brasil ou no exterior. Ainda, consideram-se seus familiares pessoas relacionadas ao PEP, como pais, filhos e cônjuges. Exemplos de PEP são os diretores de empresas públicas, presidente da República, vereadores e deputados.</w:t>
      </w:r>
    </w:p>
    <w:p w14:paraId="542B2743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FE104D" wp14:editId="0DC43863">
                <wp:simplePos x="0" y="0"/>
                <wp:positionH relativeFrom="column">
                  <wp:posOffset>-8891</wp:posOffset>
                </wp:positionH>
                <wp:positionV relativeFrom="paragraph">
                  <wp:posOffset>147320</wp:posOffset>
                </wp:positionV>
                <wp:extent cx="7419975" cy="270510"/>
                <wp:effectExtent l="0" t="0" r="9525" b="0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19975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689B355" w14:textId="77777777" w:rsidR="000A551B" w:rsidRPr="00070166" w:rsidRDefault="007F2895" w:rsidP="000A551B">
                            <w:pPr>
                              <w:pStyle w:val="Corpo"/>
                              <w:tabs>
                                <w:tab w:val="left" w:pos="576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0A551B" w:rsidRPr="000701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Observações:</w:t>
                            </w:r>
                          </w:p>
                          <w:p w14:paraId="4BB1A74F" w14:textId="77777777" w:rsidR="000A551B" w:rsidRDefault="000A551B" w:rsidP="000A5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0FE104D" id="Retângulo 5" o:spid="_x0000_s1030" style="position:absolute;left:0;text-align:left;margin-left:-.7pt;margin-top:11.6pt;width:584.25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" fillcolor="#d9d9d9" stroked="f" strokeweight="2pt">
                <v:textbox>
                  <w:txbxContent>
                    <w:p w14:paraId="6689B355" w14:textId="77777777" w:rsidR="000A551B" w:rsidRPr="00070166" w:rsidRDefault="007F2895" w:rsidP="000A551B">
                      <w:pPr>
                        <w:pStyle w:val="Corpo"/>
                        <w:tabs>
                          <w:tab w:val="left" w:pos="576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0A551B" w:rsidRPr="0007016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Observações:</w:t>
                      </w:r>
                    </w:p>
                    <w:p w14:paraId="4BB1A74F" w14:textId="77777777" w:rsidR="000A551B" w:rsidRDefault="000A551B" w:rsidP="000A55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68E2039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6576EDFE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1E950776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564BF9B4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>A aceitação do seguro estará sujeita à análise do risco. O registro deste plano na SUSEP não implica, por parte da Autarquia, incentivo ou recomendação a sua comercialização. O segurado poderá consultar a situação cadastral de seu corretor de seguros, no site www.susep.gov.br, por meio do número de seu registro na SUSEP, nome completo, CNPJ ou CPF. As condições contratuais/regulamento deste produto protocolizadas pela sociedade/entidade junto à Susep poderão ser consultadas no endereço eletrônico www.susep.gov.br, de acordo com o número de processos constante da apólice/proposta.</w:t>
      </w:r>
    </w:p>
    <w:p w14:paraId="3BB7654D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05B61EEE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3DC59" wp14:editId="7E190683">
                <wp:simplePos x="0" y="0"/>
                <wp:positionH relativeFrom="column">
                  <wp:posOffset>13335</wp:posOffset>
                </wp:positionH>
                <wp:positionV relativeFrom="paragraph">
                  <wp:posOffset>107315</wp:posOffset>
                </wp:positionV>
                <wp:extent cx="7195820" cy="270510"/>
                <wp:effectExtent l="0" t="0" r="5080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5820" cy="2705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D372C59" w14:textId="77777777" w:rsidR="000A551B" w:rsidRPr="00070166" w:rsidRDefault="007F2895" w:rsidP="000A551B">
                            <w:pPr>
                              <w:pStyle w:val="Corpo"/>
                              <w:tabs>
                                <w:tab w:val="left" w:pos="576"/>
                              </w:tabs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5</w:t>
                            </w:r>
                            <w:r w:rsidR="000A551B" w:rsidRPr="0007016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- Declaração</w:t>
                            </w:r>
                          </w:p>
                          <w:p w14:paraId="58AD2A39" w14:textId="77777777" w:rsidR="000A551B" w:rsidRDefault="000A551B" w:rsidP="000A55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BB3DC59" id="Retângulo 6" o:spid="_x0000_s1031" style="position:absolute;left:0;text-align:left;margin-left:1.05pt;margin-top:8.45pt;width:566.6pt;height:2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" fillcolor="#d9d9d9" stroked="f" strokeweight="2pt">
                <v:textbox>
                  <w:txbxContent>
                    <w:p w14:paraId="4D372C59" w14:textId="77777777" w:rsidR="000A551B" w:rsidRPr="00070166" w:rsidRDefault="007F2895" w:rsidP="000A551B">
                      <w:pPr>
                        <w:pStyle w:val="Corpo"/>
                        <w:tabs>
                          <w:tab w:val="left" w:pos="576"/>
                        </w:tabs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5</w:t>
                      </w:r>
                      <w:r w:rsidR="000A551B" w:rsidRPr="0007016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- Declaração</w:t>
                      </w:r>
                    </w:p>
                    <w:p w14:paraId="58AD2A39" w14:textId="77777777" w:rsidR="000A551B" w:rsidRDefault="000A551B" w:rsidP="000A55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CD4FC7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D7A4B6C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57AC6F09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0D2C8F67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 xml:space="preserve">Segurado através desta proposta autoriza a emissão do seguro conforme dados constantes na cotação e se responsabiliza pelo pagamento do prêmio. O Segurado declara e está ciente que: </w:t>
      </w:r>
    </w:p>
    <w:p w14:paraId="018621D0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11CBCF4E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 xml:space="preserve">a) As informações que geraram a presente proposta foram prestadas com exatidão, boa fé e veracidade, sem qualquer omissão de fatos ou dados, assumindo integral responsabilidade por estas informações. </w:t>
      </w:r>
    </w:p>
    <w:p w14:paraId="52DC934A" w14:textId="77777777" w:rsidR="00886789" w:rsidRDefault="0088678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30B6CD0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 xml:space="preserve">b) Tomou conhecimento prévio das Condições Contratuais da Apólice; </w:t>
      </w:r>
    </w:p>
    <w:p w14:paraId="185A5184" w14:textId="77777777" w:rsidR="00886789" w:rsidRDefault="0088678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5BF5E26F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 xml:space="preserve">c) Os dados desta proposta, juntamente com quaisquer outras informações fornecidas, é parte integrante do contrato de seguro. Fica entendido e acordado que o Segurado está obrigado a informar à Seguradora qualquer alteração substancial com relação a tais dados, antes do início de vigência do seguro. </w:t>
      </w:r>
    </w:p>
    <w:p w14:paraId="02FC9FFC" w14:textId="77777777" w:rsidR="00886789" w:rsidRDefault="0088678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309229FD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 xml:space="preserve">d) Autoriza expressamente a inclusão de todos os dados e informações relacionadas ao presente seguro, assim como de todos os eventuais sinistros e ocorrências referentes ao mesmo, em banco de dados, aos quais a seguradora poderá recorrer para análise de riscos e na liquidação de processos de sinistros. Autoriza também a consulta junto à banco de dados de instituições de perfil de crédito, bem como o registro da consulta em tais instituições; </w:t>
      </w:r>
    </w:p>
    <w:p w14:paraId="7261A587" w14:textId="77777777" w:rsidR="00886789" w:rsidRDefault="0088678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27181BFD" w14:textId="77777777" w:rsidR="000A551B" w:rsidRP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>e</w:t>
      </w:r>
      <w:r w:rsidR="000A551B" w:rsidRPr="000A551B">
        <w:rPr>
          <w:rFonts w:ascii="Arial" w:eastAsia="Times New Roman" w:hAnsi="Arial" w:cs="Arial"/>
          <w:color w:val="000000"/>
          <w:lang w:val="pt-BR" w:eastAsia="pt-BR"/>
        </w:rPr>
        <w:t xml:space="preserve">) </w:t>
      </w:r>
      <w:r w:rsidR="000A551B" w:rsidRPr="000A551B">
        <w:rPr>
          <w:rFonts w:ascii="Arial" w:eastAsia="Times New Roman" w:hAnsi="Arial" w:cs="Arial"/>
          <w:b/>
          <w:color w:val="000000"/>
          <w:lang w:val="pt-BR" w:eastAsia="pt-BR"/>
        </w:rPr>
        <w:t>As condições desta proposta são válidas por 1</w:t>
      </w:r>
      <w:r>
        <w:rPr>
          <w:rFonts w:ascii="Arial" w:eastAsia="Times New Roman" w:hAnsi="Arial" w:cs="Arial"/>
          <w:b/>
          <w:color w:val="000000"/>
          <w:lang w:val="pt-BR" w:eastAsia="pt-BR"/>
        </w:rPr>
        <w:t>5</w:t>
      </w:r>
      <w:r w:rsidR="000A551B" w:rsidRPr="000A551B">
        <w:rPr>
          <w:rFonts w:ascii="Arial" w:eastAsia="Times New Roman" w:hAnsi="Arial" w:cs="Arial"/>
          <w:b/>
          <w:color w:val="000000"/>
          <w:lang w:val="pt-BR" w:eastAsia="pt-BR"/>
        </w:rPr>
        <w:t xml:space="preserve"> dias a contar da data em foi gerada. Ultrapassado este prazo, deverá ser gerada nova proposta. </w:t>
      </w:r>
    </w:p>
    <w:p w14:paraId="62F67AC5" w14:textId="77777777" w:rsidR="00886789" w:rsidRDefault="00886789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24D0CACF" w14:textId="77777777" w:rsidR="000A551B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>
        <w:rPr>
          <w:rFonts w:ascii="Arial" w:eastAsia="Times New Roman" w:hAnsi="Arial" w:cs="Arial"/>
          <w:color w:val="000000"/>
          <w:lang w:val="pt-BR" w:eastAsia="pt-BR"/>
        </w:rPr>
        <w:t>f</w:t>
      </w:r>
      <w:r w:rsidR="000A551B" w:rsidRPr="000A551B">
        <w:rPr>
          <w:rFonts w:ascii="Arial" w:eastAsia="Times New Roman" w:hAnsi="Arial" w:cs="Arial"/>
          <w:color w:val="000000"/>
          <w:lang w:val="pt-BR" w:eastAsia="pt-BR"/>
        </w:rPr>
        <w:t>) Este seguro não cobre quaisquer eventos ou danos eventualmente ocorridos antes de sua efetiva contratação. Como condição para validade deste seguro, o Segurado declara que, até a presente data, não tem conhecimento de quaisquer fatos ou circunstâncias que possam acarretar em sinistro ou expectativa de sinistro sobre o objeto segurado.</w:t>
      </w:r>
    </w:p>
    <w:p w14:paraId="1C36B944" w14:textId="77777777" w:rsidR="00BF5C76" w:rsidRDefault="00BF5C76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</w:p>
    <w:p w14:paraId="7901289C" w14:textId="31581BFE" w:rsid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  <w:r w:rsidRPr="007F2895">
        <w:rPr>
          <w:rFonts w:ascii="Arial" w:eastAsia="Times New Roman" w:hAnsi="Arial" w:cs="Arial"/>
          <w:b/>
          <w:color w:val="000000"/>
          <w:lang w:val="pt-BR" w:eastAsia="pt-BR"/>
        </w:rPr>
        <w:t>g) A ARGO Seguros se reserva ao direito de recusar esta proposta no prazo de até 15 dias do seu recebimento</w:t>
      </w:r>
    </w:p>
    <w:p w14:paraId="3C7FD877" w14:textId="77777777" w:rsid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</w:p>
    <w:p w14:paraId="0FA0275F" w14:textId="6A6EBC82" w:rsid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  <w:r>
        <w:rPr>
          <w:rFonts w:ascii="Arial" w:eastAsia="Times New Roman" w:hAnsi="Arial" w:cs="Arial"/>
          <w:b/>
          <w:color w:val="000000"/>
          <w:lang w:val="pt-BR" w:eastAsia="pt-BR"/>
        </w:rPr>
        <w:t>h) Ao assinar esta proposta de Emissão o segurado/corretor (na figura de representante legal deste) declara estar de acordos com todos os termos e condições do seguro.</w:t>
      </w:r>
    </w:p>
    <w:p w14:paraId="3542A81C" w14:textId="59380EB1" w:rsidR="00BF5C76" w:rsidRDefault="00BF5C76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</w:p>
    <w:p w14:paraId="569871F1" w14:textId="00912CBE" w:rsidR="00BF5C76" w:rsidRDefault="00BF5C76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  <w:r>
        <w:rPr>
          <w:rFonts w:ascii="Arial" w:eastAsia="Times New Roman" w:hAnsi="Arial" w:cs="Arial"/>
          <w:b/>
          <w:color w:val="000000"/>
          <w:lang w:val="pt-BR" w:eastAsia="pt-BR"/>
        </w:rPr>
        <w:t xml:space="preserve">i) Condição </w:t>
      </w:r>
      <w:r w:rsidR="00222359">
        <w:rPr>
          <w:rFonts w:ascii="Arial" w:eastAsia="Times New Roman" w:hAnsi="Arial" w:cs="Arial"/>
          <w:b/>
          <w:color w:val="000000"/>
          <w:lang w:val="pt-BR" w:eastAsia="pt-BR"/>
        </w:rPr>
        <w:t>válida</w:t>
      </w:r>
      <w:r>
        <w:rPr>
          <w:rFonts w:ascii="Arial" w:eastAsia="Times New Roman" w:hAnsi="Arial" w:cs="Arial"/>
          <w:b/>
          <w:color w:val="000000"/>
          <w:lang w:val="pt-BR" w:eastAsia="pt-BR"/>
        </w:rPr>
        <w:t xml:space="preserve"> até o dia </w:t>
      </w:r>
      <w:r w:rsidR="00461D41">
        <w:rPr>
          <w:rFonts w:ascii="Arial" w:eastAsia="Times New Roman" w:hAnsi="Arial" w:cs="Arial"/>
          <w:b/>
          <w:color w:val="000000"/>
          <w:lang w:val="pt-BR" w:eastAsia="pt-BR"/>
        </w:rPr>
        <w:t>27/01/2024</w:t>
      </w:r>
    </w:p>
    <w:p w14:paraId="068AE568" w14:textId="77777777" w:rsidR="00461D41" w:rsidRDefault="00461D41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</w:p>
    <w:p w14:paraId="0E132EB2" w14:textId="77777777" w:rsid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  <w:bookmarkStart w:id="0" w:name="_GoBack"/>
      <w:bookmarkEnd w:id="0"/>
    </w:p>
    <w:p w14:paraId="10F32B93" w14:textId="77777777" w:rsidR="007F2895" w:rsidRPr="007F2895" w:rsidRDefault="007F2895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val="pt-BR" w:eastAsia="pt-BR"/>
        </w:rPr>
      </w:pPr>
    </w:p>
    <w:p w14:paraId="5BDB4FC3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078FCFDF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3326644C" w14:textId="77777777" w:rsidR="000A551B" w:rsidRPr="000A551B" w:rsidRDefault="000A551B" w:rsidP="000A551B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  <w:r w:rsidRPr="000A551B">
        <w:rPr>
          <w:rFonts w:ascii="Arial" w:eastAsia="Times New Roman" w:hAnsi="Arial" w:cs="Arial"/>
          <w:color w:val="000000"/>
          <w:lang w:val="pt-BR" w:eastAsia="pt-BR"/>
        </w:rPr>
        <w:t>______________________________</w:t>
      </w:r>
      <w:r w:rsidRPr="000A551B">
        <w:rPr>
          <w:rFonts w:ascii="Arial" w:eastAsia="Times New Roman" w:hAnsi="Arial" w:cs="Arial"/>
          <w:color w:val="000000"/>
          <w:lang w:val="pt-BR" w:eastAsia="pt-BR"/>
        </w:rPr>
        <w:tab/>
      </w:r>
      <w:r w:rsidRPr="000A551B">
        <w:rPr>
          <w:rFonts w:ascii="Arial" w:eastAsia="Times New Roman" w:hAnsi="Arial" w:cs="Arial"/>
          <w:color w:val="000000"/>
          <w:lang w:val="pt-BR" w:eastAsia="pt-BR"/>
        </w:rPr>
        <w:tab/>
        <w:t xml:space="preserve">     _______________________________________</w:t>
      </w:r>
    </w:p>
    <w:p w14:paraId="62E2799F" w14:textId="77777777" w:rsidR="007069D1" w:rsidRPr="00406C35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lang w:val="pt-BR" w:eastAsia="pt-BR"/>
        </w:rPr>
      </w:pP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 xml:space="preserve">                  </w:t>
      </w:r>
      <w:r w:rsidR="000A551B" w:rsidRPr="00406C35">
        <w:rPr>
          <w:rFonts w:ascii="Arial" w:eastAsia="Times New Roman" w:hAnsi="Arial" w:cs="Arial"/>
          <w:b/>
          <w:color w:val="000000"/>
          <w:lang w:val="pt-BR" w:eastAsia="pt-BR"/>
        </w:rPr>
        <w:t>Local e data</w:t>
      </w:r>
      <w:r w:rsidR="000A551B"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="000A551B" w:rsidRPr="000A551B">
        <w:rPr>
          <w:rFonts w:ascii="Arial" w:eastAsia="Times New Roman" w:hAnsi="Arial" w:cs="Arial"/>
          <w:color w:val="000000"/>
          <w:lang w:val="pt-BR" w:eastAsia="pt-BR"/>
        </w:rPr>
        <w:tab/>
      </w:r>
      <w:r w:rsidR="000A551B" w:rsidRPr="000A551B">
        <w:rPr>
          <w:rFonts w:ascii="Arial" w:eastAsia="Times New Roman" w:hAnsi="Arial" w:cs="Arial"/>
          <w:color w:val="000000"/>
          <w:lang w:val="pt-BR" w:eastAsia="pt-BR"/>
        </w:rPr>
        <w:tab/>
      </w:r>
      <w:r w:rsidR="000A551B" w:rsidRPr="000A551B">
        <w:rPr>
          <w:rFonts w:ascii="Arial" w:eastAsia="Times New Roman" w:hAnsi="Arial" w:cs="Arial"/>
          <w:color w:val="000000"/>
          <w:lang w:val="pt-BR" w:eastAsia="pt-BR"/>
        </w:rPr>
        <w:tab/>
      </w:r>
      <w:r w:rsidR="000A551B" w:rsidRPr="00406C35">
        <w:rPr>
          <w:rFonts w:ascii="Arial" w:eastAsia="Times New Roman" w:hAnsi="Arial" w:cs="Arial"/>
          <w:b/>
          <w:color w:val="000000"/>
          <w:lang w:val="pt-BR" w:eastAsia="pt-BR"/>
        </w:rPr>
        <w:t xml:space="preserve">     </w:t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 xml:space="preserve">         </w:t>
      </w:r>
      <w:r w:rsidR="000A551B" w:rsidRPr="00406C35">
        <w:rPr>
          <w:rFonts w:ascii="Arial" w:eastAsia="Times New Roman" w:hAnsi="Arial" w:cs="Arial"/>
          <w:b/>
          <w:color w:val="000000"/>
          <w:lang w:val="pt-BR" w:eastAsia="pt-BR"/>
        </w:rPr>
        <w:t xml:space="preserve"> Assinatura do </w:t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 xml:space="preserve">profissional liberal ou </w:t>
      </w:r>
    </w:p>
    <w:p w14:paraId="2560A394" w14:textId="77777777" w:rsidR="000A551B" w:rsidRPr="00406C35" w:rsidRDefault="007069D1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pt-BR" w:eastAsia="pt-BR"/>
        </w:rPr>
      </w:pP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</w:r>
      <w:r w:rsidRPr="00406C35">
        <w:rPr>
          <w:rFonts w:ascii="Arial" w:eastAsia="Times New Roman" w:hAnsi="Arial" w:cs="Arial"/>
          <w:b/>
          <w:color w:val="000000"/>
          <w:lang w:val="pt-BR" w:eastAsia="pt-BR"/>
        </w:rPr>
        <w:tab/>
        <w:t>Corretora responsável pela apólice</w:t>
      </w:r>
    </w:p>
    <w:p w14:paraId="07701DF1" w14:textId="77777777" w:rsidR="00967240" w:rsidRDefault="00967240" w:rsidP="007069D1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lang w:val="pt-BR" w:eastAsia="pt-BR"/>
        </w:rPr>
      </w:pPr>
    </w:p>
    <w:p w14:paraId="73394A5D" w14:textId="77777777" w:rsidR="000A551B" w:rsidRDefault="000A551B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77E6CB3E" w14:textId="77777777" w:rsidR="000A551B" w:rsidRDefault="000A551B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p w14:paraId="6C0FF44B" w14:textId="77777777" w:rsidR="000A551B" w:rsidRPr="00967240" w:rsidRDefault="000A551B" w:rsidP="00967240">
      <w:pPr>
        <w:widowControl w:val="0"/>
        <w:tabs>
          <w:tab w:val="left" w:pos="576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lang w:val="pt-BR" w:eastAsia="pt-BR"/>
        </w:rPr>
      </w:pPr>
    </w:p>
    <w:sectPr w:rsidR="000A551B" w:rsidRPr="00967240" w:rsidSect="00A81D40">
      <w:headerReference w:type="default" r:id="rId8"/>
      <w:footerReference w:type="default" r:id="rId9"/>
      <w:pgSz w:w="12240" w:h="15840"/>
      <w:pgMar w:top="1890" w:right="191" w:bottom="1418" w:left="284" w:header="709" w:footer="522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F632" w14:textId="77777777" w:rsidR="00633F5E" w:rsidRDefault="00633F5E" w:rsidP="009420D2">
      <w:pPr>
        <w:spacing w:after="0" w:line="240" w:lineRule="auto"/>
      </w:pPr>
      <w:r>
        <w:separator/>
      </w:r>
    </w:p>
  </w:endnote>
  <w:endnote w:type="continuationSeparator" w:id="0">
    <w:p w14:paraId="6751EB80" w14:textId="77777777" w:rsidR="00633F5E" w:rsidRDefault="00633F5E" w:rsidP="00942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,Bold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7E9A6" w14:textId="77777777" w:rsidR="001F1E45" w:rsidRPr="00DD0E4A" w:rsidRDefault="00633F5E" w:rsidP="00A461A0">
    <w:pPr>
      <w:pStyle w:val="HorizontalRule-Footer"/>
      <w:pBdr>
        <w:bottom w:val="single" w:sz="4" w:space="2" w:color="auto"/>
      </w:pBdr>
    </w:pPr>
  </w:p>
  <w:p w14:paraId="552B6836" w14:textId="695522CE" w:rsidR="001F1E45" w:rsidRPr="00DD0E4A" w:rsidRDefault="00B95E8B" w:rsidP="00A461A0">
    <w:pPr>
      <w:pStyle w:val="BP-LegalTradeName"/>
      <w:rPr>
        <w:color w:val="auto"/>
        <w:lang w:val="pt-BR"/>
      </w:rPr>
    </w:pPr>
    <w:r w:rsidRPr="00DD0E4A">
      <w:rPr>
        <w:color w:val="auto"/>
        <w:lang w:val="pt-BR"/>
      </w:rPr>
      <w:t>Argo Seguros Brasil S.A.</w:t>
    </w:r>
  </w:p>
  <w:p w14:paraId="7D49B076" w14:textId="5666BA9E" w:rsidR="001F1E45" w:rsidRDefault="00E86E6A" w:rsidP="00A461A0">
    <w:pPr>
      <w:pStyle w:val="BP-LegalTradeName"/>
      <w:rPr>
        <w:color w:val="auto"/>
        <w:lang w:val="pt-BR"/>
      </w:rPr>
    </w:pPr>
    <w:r w:rsidRPr="00531410">
      <w:rPr>
        <w:rFonts w:ascii="Arial Narrow" w:hAnsi="Arial Narrow" w:cs="Arial"/>
        <w:bCs/>
        <w:sz w:val="24"/>
        <w:szCs w:val="24"/>
        <w:lang w:val="pt-BR" w:eastAsia="pt-BR"/>
      </w:rPr>
      <w:drawing>
        <wp:anchor distT="0" distB="0" distL="114300" distR="114300" simplePos="0" relativeHeight="251663360" behindDoc="1" locked="0" layoutInCell="1" allowOverlap="1" wp14:anchorId="53FBBF41" wp14:editId="742F786F">
          <wp:simplePos x="0" y="0"/>
          <wp:positionH relativeFrom="margin">
            <wp:posOffset>6419215</wp:posOffset>
          </wp:positionH>
          <wp:positionV relativeFrom="paragraph">
            <wp:posOffset>8890</wp:posOffset>
          </wp:positionV>
          <wp:extent cx="838200" cy="361315"/>
          <wp:effectExtent l="0" t="0" r="0" b="63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pt-BR" w:eastAsia="pt-BR"/>
      </w:rPr>
      <w:drawing>
        <wp:anchor distT="0" distB="0" distL="114300" distR="114300" simplePos="0" relativeHeight="251658240" behindDoc="0" locked="0" layoutInCell="1" allowOverlap="1" wp14:anchorId="57FDD5F4" wp14:editId="79DAAE39">
          <wp:simplePos x="0" y="0"/>
          <wp:positionH relativeFrom="column">
            <wp:posOffset>5499735</wp:posOffset>
          </wp:positionH>
          <wp:positionV relativeFrom="paragraph">
            <wp:posOffset>12065</wp:posOffset>
          </wp:positionV>
          <wp:extent cx="762000" cy="273050"/>
          <wp:effectExtent l="0" t="0" r="0" b="0"/>
          <wp:wrapNone/>
          <wp:docPr id="25" name="Imagem 25" descr="ArgoSeguros_tag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ArgoSeguros_tag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3" t="12666" r="1700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E8B">
      <w:rPr>
        <w:color w:val="auto"/>
        <w:lang w:val="pt-BR"/>
      </w:rPr>
      <w:t xml:space="preserve">Avenida das Nações Unidas, 12.399 </w:t>
    </w:r>
    <w:r w:rsidR="00B95E8B">
      <w:rPr>
        <w:rStyle w:val="BPFooterContentDividerLines"/>
        <w:rFonts w:cs="Arial"/>
        <w:color w:val="auto"/>
        <w:szCs w:val="14"/>
        <w:lang w:val="pt-BR"/>
      </w:rPr>
      <w:t>|</w:t>
    </w:r>
    <w:r w:rsidR="00B95E8B">
      <w:rPr>
        <w:color w:val="auto"/>
        <w:lang w:val="pt-BR"/>
      </w:rPr>
      <w:t xml:space="preserve"> 14° andar </w:t>
    </w:r>
    <w:r w:rsidR="00B95E8B">
      <w:rPr>
        <w:rStyle w:val="BPFooterContentDividerLines"/>
        <w:rFonts w:cs="Arial"/>
        <w:color w:val="auto"/>
        <w:szCs w:val="14"/>
        <w:lang w:val="pt-BR"/>
      </w:rPr>
      <w:t xml:space="preserve">| Cjs 140 e 141 | </w:t>
    </w:r>
    <w:r w:rsidR="00B95E8B">
      <w:rPr>
        <w:color w:val="auto"/>
        <w:lang w:val="pt-BR"/>
      </w:rPr>
      <w:t xml:space="preserve">Brooklin Novo </w:t>
    </w:r>
    <w:r w:rsidR="00B95E8B">
      <w:rPr>
        <w:rStyle w:val="BPFooterContentDividerLines"/>
        <w:rFonts w:cs="Arial"/>
        <w:color w:val="auto"/>
        <w:szCs w:val="14"/>
        <w:lang w:val="pt-BR"/>
      </w:rPr>
      <w:t xml:space="preserve">| </w:t>
    </w:r>
    <w:r w:rsidR="00B95E8B">
      <w:rPr>
        <w:color w:val="auto"/>
        <w:lang w:val="pt-BR"/>
      </w:rPr>
      <w:t xml:space="preserve">São Paulo </w:t>
    </w:r>
    <w:r w:rsidR="00B95E8B">
      <w:rPr>
        <w:rStyle w:val="BPFooterContentDividerLines"/>
        <w:rFonts w:cs="Arial"/>
        <w:color w:val="auto"/>
        <w:szCs w:val="14"/>
        <w:lang w:val="pt-BR"/>
      </w:rPr>
      <w:t>| SP | Cep: 04578-000 | Brasil</w:t>
    </w:r>
    <w:r w:rsidR="00B95E8B">
      <w:rPr>
        <w:color w:val="auto"/>
        <w:lang w:val="pt-BR"/>
      </w:rPr>
      <w:t xml:space="preserve">  </w:t>
    </w:r>
    <w:r w:rsidR="00B95E8B">
      <w:rPr>
        <w:color w:val="auto"/>
        <w:lang w:val="pt-BR"/>
      </w:rPr>
      <w:br/>
    </w:r>
    <w:r w:rsidR="00B95E8B">
      <w:rPr>
        <w:rStyle w:val="BPFooterColons"/>
        <w:rFonts w:cs="Arial"/>
        <w:szCs w:val="14"/>
        <w:lang w:val="pt-BR"/>
      </w:rPr>
      <w:t>t:</w:t>
    </w:r>
    <w:r w:rsidR="00B95E8B">
      <w:rPr>
        <w:color w:val="auto"/>
        <w:lang w:val="pt-BR"/>
      </w:rPr>
      <w:t xml:space="preserve"> (+55.11) 3056.5530  </w:t>
    </w:r>
    <w:r w:rsidR="00B95E8B">
      <w:rPr>
        <w:rStyle w:val="BPFooterContentDividerLines"/>
        <w:rFonts w:cs="Arial"/>
        <w:color w:val="auto"/>
        <w:szCs w:val="14"/>
        <w:lang w:val="pt-BR"/>
      </w:rPr>
      <w:t>|</w:t>
    </w:r>
    <w:r w:rsidR="00B95E8B">
      <w:rPr>
        <w:color w:val="auto"/>
        <w:lang w:val="pt-BR"/>
      </w:rPr>
      <w:t xml:space="preserve">  </w:t>
    </w:r>
    <w:r w:rsidR="00B95E8B">
      <w:rPr>
        <w:rStyle w:val="BPFooterColons"/>
        <w:rFonts w:cs="Arial"/>
        <w:szCs w:val="14"/>
        <w:lang w:val="pt-BR"/>
      </w:rPr>
      <w:t>f:</w:t>
    </w:r>
    <w:r w:rsidR="00B95E8B">
      <w:rPr>
        <w:color w:val="auto"/>
        <w:lang w:val="pt-BR"/>
      </w:rPr>
      <w:t xml:space="preserve"> (+55.11) 3044.3018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DDD2" w14:textId="77777777" w:rsidR="00633F5E" w:rsidRDefault="00633F5E" w:rsidP="009420D2">
      <w:pPr>
        <w:spacing w:after="0" w:line="240" w:lineRule="auto"/>
      </w:pPr>
      <w:r>
        <w:separator/>
      </w:r>
    </w:p>
  </w:footnote>
  <w:footnote w:type="continuationSeparator" w:id="0">
    <w:p w14:paraId="64414BAD" w14:textId="77777777" w:rsidR="00633F5E" w:rsidRDefault="00633F5E" w:rsidP="00942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DE510" w14:textId="3A20EE37" w:rsidR="001F1E45" w:rsidRDefault="00E86E6A">
    <w:pPr>
      <w:pStyle w:val="Cabealho"/>
    </w:pPr>
    <w:r w:rsidRPr="00531410">
      <w:rPr>
        <w:rFonts w:ascii="Arial Narrow" w:hAnsi="Arial Narrow" w:cs="Arial"/>
        <w:bCs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0F16A073" wp14:editId="4194EA79">
          <wp:simplePos x="0" y="0"/>
          <wp:positionH relativeFrom="margin">
            <wp:align>left</wp:align>
          </wp:positionH>
          <wp:positionV relativeFrom="paragraph">
            <wp:posOffset>-162560</wp:posOffset>
          </wp:positionV>
          <wp:extent cx="1447137" cy="624433"/>
          <wp:effectExtent l="0" t="0" r="0" b="0"/>
          <wp:wrapTight wrapText="bothSides">
            <wp:wrapPolygon edited="0">
              <wp:start x="18490" y="659"/>
              <wp:lineTo x="1991" y="2637"/>
              <wp:lineTo x="284" y="7910"/>
              <wp:lineTo x="853" y="13843"/>
              <wp:lineTo x="9387" y="20435"/>
              <wp:lineTo x="21050" y="20435"/>
              <wp:lineTo x="21050" y="659"/>
              <wp:lineTo x="18490" y="659"/>
            </wp:wrapPolygon>
          </wp:wrapTight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37" cy="62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DDA"/>
    <w:multiLevelType w:val="hybridMultilevel"/>
    <w:tmpl w:val="A17A69B4"/>
    <w:lvl w:ilvl="0" w:tplc="416C58D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5410AAC"/>
    <w:multiLevelType w:val="hybridMultilevel"/>
    <w:tmpl w:val="56CE77EE"/>
    <w:lvl w:ilvl="0" w:tplc="04160017">
      <w:start w:val="1"/>
      <w:numFmt w:val="lowerLetter"/>
      <w:lvlText w:val="%1)"/>
      <w:lvlJc w:val="left"/>
      <w:pPr>
        <w:ind w:left="7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240"/>
    <w:rsid w:val="00047FA9"/>
    <w:rsid w:val="000610F2"/>
    <w:rsid w:val="000A551B"/>
    <w:rsid w:val="00124E62"/>
    <w:rsid w:val="00222359"/>
    <w:rsid w:val="00242100"/>
    <w:rsid w:val="00243EEB"/>
    <w:rsid w:val="003653FB"/>
    <w:rsid w:val="00382515"/>
    <w:rsid w:val="00391FED"/>
    <w:rsid w:val="003B0990"/>
    <w:rsid w:val="003B2084"/>
    <w:rsid w:val="00406C35"/>
    <w:rsid w:val="00416270"/>
    <w:rsid w:val="00457795"/>
    <w:rsid w:val="00461D41"/>
    <w:rsid w:val="005226D8"/>
    <w:rsid w:val="00522AA0"/>
    <w:rsid w:val="00530054"/>
    <w:rsid w:val="0054278D"/>
    <w:rsid w:val="00557D4F"/>
    <w:rsid w:val="005C2903"/>
    <w:rsid w:val="005C794E"/>
    <w:rsid w:val="005F3730"/>
    <w:rsid w:val="00633F5E"/>
    <w:rsid w:val="00683DFC"/>
    <w:rsid w:val="007069D1"/>
    <w:rsid w:val="00717844"/>
    <w:rsid w:val="007201D8"/>
    <w:rsid w:val="00736747"/>
    <w:rsid w:val="007B6D45"/>
    <w:rsid w:val="007F2895"/>
    <w:rsid w:val="00886789"/>
    <w:rsid w:val="009420D2"/>
    <w:rsid w:val="00967240"/>
    <w:rsid w:val="009862CE"/>
    <w:rsid w:val="009C33F5"/>
    <w:rsid w:val="00A81D40"/>
    <w:rsid w:val="00A92AF2"/>
    <w:rsid w:val="00B0021B"/>
    <w:rsid w:val="00B058AB"/>
    <w:rsid w:val="00B1763B"/>
    <w:rsid w:val="00B909B4"/>
    <w:rsid w:val="00B95E8B"/>
    <w:rsid w:val="00BA1623"/>
    <w:rsid w:val="00BC38AD"/>
    <w:rsid w:val="00BF5C76"/>
    <w:rsid w:val="00C06BCE"/>
    <w:rsid w:val="00C70DB3"/>
    <w:rsid w:val="00C84D59"/>
    <w:rsid w:val="00CB6169"/>
    <w:rsid w:val="00CC6D56"/>
    <w:rsid w:val="00D22AAA"/>
    <w:rsid w:val="00D27C42"/>
    <w:rsid w:val="00D30011"/>
    <w:rsid w:val="00DA4978"/>
    <w:rsid w:val="00E16B45"/>
    <w:rsid w:val="00E86E6A"/>
    <w:rsid w:val="00E94D25"/>
    <w:rsid w:val="00EA506C"/>
    <w:rsid w:val="00EF579C"/>
    <w:rsid w:val="00F065FB"/>
    <w:rsid w:val="00F25229"/>
    <w:rsid w:val="00F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5332D"/>
  <w15:chartTrackingRefBased/>
  <w15:docId w15:val="{182B0F2B-705C-4CE4-AB11-A1E2E441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">
    <w:name w:val="Corpo"/>
    <w:rsid w:val="009672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rsid w:val="00967240"/>
    <w:pPr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967240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paragraph" w:customStyle="1" w:styleId="BP-LegalTradeName">
    <w:name w:val="BP-Legal Trade Name"/>
    <w:basedOn w:val="Normal"/>
    <w:uiPriority w:val="99"/>
    <w:rsid w:val="00967240"/>
    <w:pPr>
      <w:spacing w:after="0" w:line="180" w:lineRule="exact"/>
    </w:pPr>
    <w:rPr>
      <w:rFonts w:ascii="Arial" w:eastAsia="Times New Roman" w:hAnsi="Arial" w:cs="Times New Roman"/>
      <w:noProof/>
      <w:color w:val="822432"/>
      <w:sz w:val="14"/>
      <w:szCs w:val="20"/>
    </w:rPr>
  </w:style>
  <w:style w:type="character" w:customStyle="1" w:styleId="BPFooterColons">
    <w:name w:val="BP Footer Colons"/>
    <w:uiPriority w:val="99"/>
    <w:rsid w:val="00967240"/>
    <w:rPr>
      <w:b/>
      <w:color w:val="auto"/>
    </w:rPr>
  </w:style>
  <w:style w:type="character" w:customStyle="1" w:styleId="BPFooterContentDividerLines">
    <w:name w:val="BP Footer Content Divider Lines"/>
    <w:uiPriority w:val="99"/>
    <w:rsid w:val="00967240"/>
    <w:rPr>
      <w:position w:val="1"/>
    </w:rPr>
  </w:style>
  <w:style w:type="paragraph" w:customStyle="1" w:styleId="HorizontalRule-Footer">
    <w:name w:val="*Horizontal Rule - Footer"/>
    <w:basedOn w:val="Normal"/>
    <w:uiPriority w:val="99"/>
    <w:rsid w:val="00967240"/>
    <w:pPr>
      <w:pBdr>
        <w:bottom w:val="single" w:sz="4" w:space="2" w:color="822433"/>
      </w:pBdr>
      <w:spacing w:after="0" w:line="240" w:lineRule="auto"/>
    </w:pPr>
    <w:rPr>
      <w:rFonts w:ascii="Arial" w:eastAsia="MS Mincho" w:hAnsi="Arial" w:cs="Times New Roman"/>
      <w:noProof/>
      <w:sz w:val="18"/>
      <w:szCs w:val="20"/>
    </w:rPr>
  </w:style>
  <w:style w:type="paragraph" w:styleId="Rodap">
    <w:name w:val="footer"/>
    <w:basedOn w:val="Normal"/>
    <w:link w:val="RodapChar"/>
    <w:uiPriority w:val="99"/>
    <w:unhideWhenUsed/>
    <w:rsid w:val="009420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0D2"/>
  </w:style>
  <w:style w:type="table" w:styleId="Tabelacomgrade">
    <w:name w:val="Table Grid"/>
    <w:basedOn w:val="Tabelanormal"/>
    <w:uiPriority w:val="39"/>
    <w:rsid w:val="00C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4854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Rocha De Oliveira, Vanessa</dc:creator>
  <cp:keywords/>
  <dc:description/>
  <cp:lastModifiedBy>teste@lgsx.com.br</cp:lastModifiedBy>
  <cp:revision>2</cp:revision>
  <dcterms:created xsi:type="dcterms:W3CDTF">2023-07-31T13:02:00Z</dcterms:created>
  <dcterms:modified xsi:type="dcterms:W3CDTF">2023-07-31T13:02:00Z</dcterms:modified>
</cp:coreProperties>
</file>